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9DE3B" w14:textId="378EFF39" w:rsidR="004F6436" w:rsidRPr="0091483A" w:rsidRDefault="003D3333" w:rsidP="0091483A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16"/>
          <w:szCs w:val="16"/>
        </w:rPr>
      </w:pPr>
      <w:r w:rsidRPr="0091483A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64DF99B0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91483A">
        <w:rPr>
          <w:rFonts w:ascii="Eras Light ITC" w:hAnsi="Eras Light ITC"/>
          <w:color w:val="404040" w:themeColor="text1" w:themeTint="BF"/>
          <w:sz w:val="44"/>
        </w:rPr>
        <w:t xml:space="preserve">   </w:t>
      </w:r>
      <w:r w:rsidR="006528A0" w:rsidRPr="0091483A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 w:rsidRPr="0091483A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91483A" w:rsidRPr="0091483A">
        <w:rPr>
          <w:rFonts w:ascii="Eras Light ITC" w:hAnsi="Eras Light ITC"/>
          <w:color w:val="595959" w:themeColor="text1" w:themeTint="A6"/>
          <w:sz w:val="44"/>
        </w:rPr>
        <w:t>Psychologue</w:t>
      </w:r>
      <w:r w:rsidR="00D25C99" w:rsidRPr="0091483A">
        <w:rPr>
          <w:rFonts w:ascii="Eras Light ITC" w:hAnsi="Eras Light ITC"/>
          <w:color w:val="404040" w:themeColor="text1" w:themeTint="BF"/>
          <w:sz w:val="40"/>
          <w:szCs w:val="40"/>
        </w:rPr>
        <w:t xml:space="preserve"> </w:t>
      </w:r>
      <w:r w:rsidR="006528A0" w:rsidRPr="0091483A">
        <w:rPr>
          <w:rFonts w:ascii="Eras Light ITC" w:hAnsi="Eras Light ITC"/>
          <w:color w:val="404040" w:themeColor="text1" w:themeTint="BF"/>
          <w:sz w:val="28"/>
        </w:rPr>
        <w:br/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91483A" w:rsidRPr="0091483A">
        <w:rPr>
          <w:rFonts w:ascii="Eras Light ITC" w:hAnsi="Eras Light ITC"/>
          <w:color w:val="595959" w:themeColor="text1" w:themeTint="A6"/>
          <w:sz w:val="32"/>
        </w:rPr>
        <w:t xml:space="preserve"> </w:t>
      </w:r>
      <w:r w:rsidR="00E073F5">
        <w:rPr>
          <w:rFonts w:ascii="Eras Light ITC" w:hAnsi="Eras Light ITC"/>
          <w:color w:val="595959" w:themeColor="text1" w:themeTint="A6"/>
          <w:sz w:val="32"/>
        </w:rPr>
        <w:t>Amilly (45200)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  CD</w:t>
      </w:r>
      <w:r w:rsidR="006827E7" w:rsidRPr="0091483A">
        <w:rPr>
          <w:rFonts w:ascii="Eras Light ITC" w:hAnsi="Eras Light ITC"/>
          <w:color w:val="595959" w:themeColor="text1" w:themeTint="A6"/>
          <w:sz w:val="28"/>
        </w:rPr>
        <w:t>I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91483A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A93EF9">
        <w:rPr>
          <w:rFonts w:ascii="Eras Light ITC" w:hAnsi="Eras Light ITC"/>
          <w:color w:val="595959" w:themeColor="text1" w:themeTint="A6"/>
          <w:sz w:val="28"/>
        </w:rPr>
        <w:t>0,</w:t>
      </w:r>
      <w:r w:rsidR="00EB6E62">
        <w:rPr>
          <w:rFonts w:ascii="Eras Light ITC" w:hAnsi="Eras Light ITC"/>
          <w:color w:val="595959" w:themeColor="text1" w:themeTint="A6"/>
          <w:sz w:val="28"/>
        </w:rPr>
        <w:t>4</w:t>
      </w:r>
      <w:r w:rsidR="00A93EF9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t xml:space="preserve">ETP   </w:t>
      </w:r>
      <w:r w:rsidR="00B24C80" w:rsidRPr="0091483A">
        <w:rPr>
          <w:rFonts w:ascii="Eras Light ITC" w:hAnsi="Eras Light ITC"/>
          <w:color w:val="595959" w:themeColor="text1" w:themeTint="A6"/>
          <w:sz w:val="28"/>
        </w:rPr>
        <w:br/>
      </w:r>
    </w:p>
    <w:p w14:paraId="43BF607D" w14:textId="2984E9F2" w:rsidR="00E759D5" w:rsidRPr="0091483A" w:rsidRDefault="00B24C80" w:rsidP="00951720">
      <w:pPr>
        <w:pStyle w:val="Titre1"/>
        <w:spacing w:before="120" w:after="120" w:line="360" w:lineRule="auto"/>
        <w:ind w:left="2693" w:right="-340"/>
        <w:rPr>
          <w:rFonts w:ascii="Eras Light ITC" w:hAnsi="Eras Light ITC"/>
          <w:b w:val="0"/>
          <w:color w:val="E76A1D"/>
          <w:sz w:val="32"/>
        </w:rPr>
      </w:pPr>
      <w:r w:rsidRPr="0091483A">
        <w:rPr>
          <w:rFonts w:ascii="Eras Light ITC" w:hAnsi="Eras Light ITC"/>
          <w:noProof/>
          <w:color w:val="E76A1D"/>
          <w:sz w:val="32"/>
        </w:rPr>
        <w:drawing>
          <wp:anchor distT="0" distB="0" distL="114300" distR="114300" simplePos="0" relativeHeight="251672576" behindDoc="0" locked="0" layoutInCell="1" allowOverlap="1" wp14:anchorId="23C03530" wp14:editId="6B0FAF1F">
            <wp:simplePos x="0" y="0"/>
            <wp:positionH relativeFrom="margin">
              <wp:align>left</wp:align>
            </wp:positionH>
            <wp:positionV relativeFrom="margin">
              <wp:posOffset>1306830</wp:posOffset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 w:rsidRPr="0091483A">
        <w:rPr>
          <w:rFonts w:ascii="Eras Light ITC" w:hAnsi="Eras Light ITC"/>
          <w:color w:val="E76A1D"/>
          <w:sz w:val="32"/>
        </w:rPr>
        <w:t xml:space="preserve">Qui sommes nous </w:t>
      </w:r>
      <w:r w:rsidR="00341224" w:rsidRPr="0091483A">
        <w:rPr>
          <w:rFonts w:ascii="Eras Light ITC" w:hAnsi="Eras Light ITC"/>
          <w:color w:val="E76A1D"/>
          <w:sz w:val="32"/>
        </w:rPr>
        <w:t>?</w:t>
      </w:r>
    </w:p>
    <w:p w14:paraId="16EB50CA" w14:textId="72DEB17A" w:rsidR="00B24C80" w:rsidRPr="0091483A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91483A">
        <w:rPr>
          <w:rFonts w:ascii="Eras Light ITC" w:hAnsi="Eras Light ITC"/>
          <w:sz w:val="22"/>
          <w:szCs w:val="22"/>
        </w:rPr>
        <w:t xml:space="preserve">L’Association T’hand’M est une association qui promeut l’inclusion des personnes en situation de handicap et ne cesse de développer une offre de services innovante : service </w:t>
      </w:r>
      <w:r w:rsidR="006827E7" w:rsidRPr="0091483A">
        <w:rPr>
          <w:rFonts w:ascii="Eras Light ITC" w:hAnsi="Eras Light ITC"/>
          <w:sz w:val="22"/>
          <w:szCs w:val="22"/>
        </w:rPr>
        <w:t>é</w:t>
      </w:r>
      <w:r w:rsidRPr="0091483A">
        <w:rPr>
          <w:rFonts w:ascii="Eras Light ITC" w:hAnsi="Eras Light ITC"/>
          <w:sz w:val="22"/>
          <w:szCs w:val="22"/>
        </w:rPr>
        <w:t>ducatif, accompagnement professionnel, familial et social.</w:t>
      </w:r>
    </w:p>
    <w:p w14:paraId="717528E8" w14:textId="2EF39774" w:rsidR="001F1F37" w:rsidRPr="0091483A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</w:rPr>
      </w:pPr>
      <w:r w:rsidRPr="0091483A">
        <w:rPr>
          <w:rFonts w:ascii="Eras Light ITC" w:hAnsi="Eras Light ITC"/>
          <w:sz w:val="22"/>
          <w:szCs w:val="22"/>
        </w:rPr>
        <w:t>Pour son établissement Institut Régional pour Jeunes Sourds (IRJS « Raymond Barberot »)</w:t>
      </w:r>
      <w:r w:rsidR="00F42A81">
        <w:rPr>
          <w:rFonts w:ascii="Eras Light ITC" w:hAnsi="Eras Light ITC"/>
          <w:sz w:val="22"/>
          <w:szCs w:val="22"/>
        </w:rPr>
        <w:t>,</w:t>
      </w:r>
      <w:r w:rsidRPr="0091483A">
        <w:rPr>
          <w:rFonts w:ascii="Eras Light ITC" w:hAnsi="Eras Light ITC"/>
          <w:sz w:val="22"/>
          <w:szCs w:val="22"/>
        </w:rPr>
        <w:t xml:space="preserve"> </w:t>
      </w:r>
      <w:r w:rsidR="00F42A81">
        <w:rPr>
          <w:rFonts w:ascii="Eras Light ITC" w:hAnsi="Eras Light ITC"/>
          <w:sz w:val="22"/>
          <w:szCs w:val="22"/>
        </w:rPr>
        <w:t xml:space="preserve">et notamment son SAFEP/SSEFS </w:t>
      </w:r>
      <w:r w:rsidRPr="0091483A">
        <w:rPr>
          <w:rFonts w:ascii="Eras Light ITC" w:hAnsi="Eras Light ITC"/>
          <w:sz w:val="22"/>
          <w:szCs w:val="22"/>
        </w:rPr>
        <w:t xml:space="preserve">situé </w:t>
      </w:r>
      <w:r w:rsidR="00F42A81">
        <w:rPr>
          <w:rFonts w:ascii="Eras Light ITC" w:hAnsi="Eras Light ITC"/>
          <w:sz w:val="22"/>
          <w:szCs w:val="22"/>
        </w:rPr>
        <w:t xml:space="preserve">à Amilly, </w:t>
      </w:r>
      <w:r w:rsidRPr="0091483A">
        <w:rPr>
          <w:rFonts w:ascii="Eras Light ITC" w:hAnsi="Eras Light ITC"/>
          <w:sz w:val="22"/>
          <w:szCs w:val="22"/>
        </w:rPr>
        <w:t>qui accompagne les parcours d’enfants et d’adolescents en situation de handicap auditif avec ou sans troubles associés, nous recherchons un</w:t>
      </w:r>
      <w:r w:rsidR="0091483A" w:rsidRPr="0091483A">
        <w:rPr>
          <w:rFonts w:ascii="Eras Light ITC" w:hAnsi="Eras Light ITC"/>
          <w:sz w:val="22"/>
          <w:szCs w:val="22"/>
        </w:rPr>
        <w:t>(e)</w:t>
      </w:r>
      <w:r w:rsidRPr="0091483A">
        <w:rPr>
          <w:rFonts w:ascii="Eras Light ITC" w:hAnsi="Eras Light ITC"/>
          <w:sz w:val="22"/>
          <w:szCs w:val="22"/>
        </w:rPr>
        <w:t xml:space="preserve"> </w:t>
      </w:r>
      <w:r w:rsidR="0091483A" w:rsidRPr="0091483A">
        <w:rPr>
          <w:rFonts w:ascii="Eras Light ITC" w:hAnsi="Eras Light ITC"/>
          <w:sz w:val="22"/>
          <w:szCs w:val="22"/>
        </w:rPr>
        <w:t>psychologue.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119"/>
      </w:tblGrid>
      <w:tr w:rsidR="003F719B" w:rsidRPr="0091483A" w14:paraId="1EE1B346" w14:textId="77777777" w:rsidTr="00D25C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538AAC1B" w14:textId="6EF52A85" w:rsidR="00D25C99" w:rsidRPr="0091483A" w:rsidRDefault="003F719B" w:rsidP="0091483A">
            <w:pPr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Niveau d'étude :</w:t>
            </w:r>
            <w:r w:rsidR="007102D4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AB0138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br/>
            </w:r>
            <w:r w:rsidR="000876EB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Master 2 Psychologie</w:t>
            </w:r>
            <w:r w:rsidR="00BC638E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BC638E" w:rsidRPr="00BC638E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clinique</w:t>
            </w:r>
            <w:r w:rsidR="00131372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/</w:t>
            </w:r>
            <w:r w:rsidR="00131372">
              <w:rPr>
                <w:rStyle w:val="displaylabel"/>
                <w:rFonts w:ascii="Eras Light ITC" w:hAnsi="Eras Light ITC" w:cs="Tahom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131372" w:rsidRPr="00131372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Psychologie de l’enfant et de l’adolescent</w:t>
            </w:r>
          </w:p>
          <w:p w14:paraId="7A4D4E73" w14:textId="5E13036A" w:rsidR="001F1F37" w:rsidRPr="0091483A" w:rsidRDefault="003F719B" w:rsidP="00DB2270">
            <w:pPr>
              <w:spacing w:before="120" w:line="360" w:lineRule="auto"/>
              <w:rPr>
                <w:rStyle w:val="displaylabel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Expérience :</w:t>
            </w:r>
            <w:r w:rsidR="006C2471" w:rsidRPr="0091483A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0E2733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Débutant accepté</w:t>
            </w:r>
          </w:p>
          <w:p w14:paraId="3BDAD7E1" w14:textId="79E3FB15" w:rsidR="005F33E3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Lieu de la mission </w:t>
            </w:r>
            <w:r w:rsidRPr="0091483A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>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br/>
            </w:r>
            <w:r w:rsidR="005F33E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Site principal : 55 rue de la </w:t>
            </w:r>
            <w:r w:rsidR="005F33E3" w:rsidRPr="005F33E3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Tuilerie 45200 AMILLY</w:t>
            </w:r>
          </w:p>
          <w:p w14:paraId="11CB7D9B" w14:textId="63E513C0" w:rsidR="00B24C80" w:rsidRPr="005F33E3" w:rsidRDefault="005F33E3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color w:val="C44221" w:themeColor="accent2"/>
                <w:sz w:val="22"/>
                <w:szCs w:val="22"/>
                <w:shd w:val="clear" w:color="auto" w:fill="FFFFFF"/>
              </w:rPr>
            </w:pP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Site secondaire : </w:t>
            </w:r>
            <w:r w:rsidR="00DF359D"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7</w:t>
            </w:r>
            <w:r w:rsidR="00DF359D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1-</w:t>
            </w:r>
            <w:r w:rsidR="00B24C80"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>7</w:t>
            </w:r>
            <w:r w:rsidR="00B24C80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t>3 rue de Bagneaux,</w:t>
            </w:r>
            <w:r w:rsidR="00B24C80" w:rsidRPr="0091483A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  <w:br/>
              <w:t>45140 St Jean de la Ruelle</w:t>
            </w:r>
          </w:p>
          <w:p w14:paraId="469E5283" w14:textId="77777777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Etablissement :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</w:rPr>
              <w:br/>
              <w:t>IRJS Raymond Barberot</w:t>
            </w:r>
          </w:p>
          <w:p w14:paraId="42D05610" w14:textId="76BDEDEA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Poste(s) disponible(s) 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 </w:t>
            </w:r>
            <w:r w:rsidR="00E9478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0,4 ETP</w:t>
            </w:r>
          </w:p>
          <w:p w14:paraId="4D8281EC" w14:textId="0135B1F6" w:rsidR="00B24C80" w:rsidRPr="0091483A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Statut 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cadre</w:t>
            </w:r>
          </w:p>
          <w:p w14:paraId="22BF19F8" w14:textId="77777777" w:rsidR="00B24C80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Rémunération 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s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elon CCN 66</w:t>
            </w:r>
          </w:p>
          <w:p w14:paraId="185413C4" w14:textId="75CB415B" w:rsidR="00B24C80" w:rsidRPr="0091483A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Début de la mission :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="005F33E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01/</w:t>
            </w:r>
            <w:r w:rsidR="004100BB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202</w:t>
            </w:r>
            <w:r w:rsidR="005F33E3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6</w:t>
            </w:r>
          </w:p>
          <w:p w14:paraId="7387823C" w14:textId="3045D10D" w:rsidR="00AB0138" w:rsidRPr="0091483A" w:rsidRDefault="00B24C80" w:rsidP="00B24C80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91483A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</w:rPr>
              <w:t>Avan</w:t>
            </w: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tages</w:t>
            </w:r>
            <w:r w:rsidR="006827E7"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</w:rPr>
              <w:t>:</w:t>
            </w:r>
            <w:r w:rsidRPr="0091483A">
              <w:rPr>
                <w:bCs w:val="0"/>
                <w:sz w:val="22"/>
                <w:szCs w:val="22"/>
              </w:rPr>
              <w:t xml:space="preserve">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Aide au logement, </w:t>
            </w:r>
            <w:r w:rsidRPr="0091483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br/>
              <w:t>congés conventionnels</w:t>
            </w:r>
            <w:r w:rsidR="004100BB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prime Laforcade</w:t>
            </w:r>
            <w:r w:rsidR="00A93EF9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CSE</w:t>
            </w:r>
            <w:r w:rsidR="005F33E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</w:rPr>
              <w:t>, mutuelle</w:t>
            </w:r>
          </w:p>
          <w:p w14:paraId="5F140A72" w14:textId="74AEDDFF" w:rsidR="00AB0138" w:rsidRPr="0091483A" w:rsidRDefault="00AB0138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</w:rPr>
            </w:pPr>
          </w:p>
        </w:tc>
      </w:tr>
    </w:tbl>
    <w:p w14:paraId="53A74192" w14:textId="3B99D359" w:rsidR="00616230" w:rsidRPr="0091483A" w:rsidRDefault="00492A5A" w:rsidP="00951720">
      <w:pPr>
        <w:spacing w:after="0"/>
        <w:rPr>
          <w:rFonts w:ascii="Eras Light ITC" w:hAnsi="Eras Light ITC"/>
          <w:b/>
          <w:color w:val="E76A1D" w:themeColor="accent1"/>
          <w:sz w:val="22"/>
        </w:rPr>
      </w:pPr>
      <w:r w:rsidRPr="0091483A">
        <w:rPr>
          <w:rFonts w:ascii="Eras Light ITC" w:hAnsi="Eras Light ITC"/>
          <w:b/>
          <w:color w:val="E76A1D" w:themeColor="accent1"/>
          <w:sz w:val="32"/>
          <w:szCs w:val="28"/>
        </w:rPr>
        <w:t>Vos missions</w:t>
      </w:r>
      <w:r w:rsidR="00D805A9" w:rsidRPr="0091483A">
        <w:rPr>
          <w:rFonts w:ascii="Eras Light ITC" w:hAnsi="Eras Light ITC"/>
          <w:b/>
          <w:color w:val="E76A1D" w:themeColor="accent1"/>
          <w:sz w:val="32"/>
          <w:szCs w:val="28"/>
        </w:rPr>
        <w:t xml:space="preserve"> </w:t>
      </w:r>
      <w:r w:rsidRPr="0091483A">
        <w:rPr>
          <w:rFonts w:ascii="Eras Light ITC" w:hAnsi="Eras Light ITC"/>
          <w:b/>
          <w:color w:val="E76A1D" w:themeColor="accent1"/>
          <w:sz w:val="32"/>
          <w:szCs w:val="28"/>
        </w:rPr>
        <w:t>:</w:t>
      </w:r>
    </w:p>
    <w:p w14:paraId="3762E891" w14:textId="1C6A2755" w:rsidR="00641DCA" w:rsidRPr="0091483A" w:rsidRDefault="00AB0138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 w:rsidRPr="00646B6B">
        <w:rPr>
          <w:rFonts w:ascii="Eras Light ITC" w:hAnsi="Eras Light ITC"/>
          <w:color w:val="000000" w:themeColor="text1"/>
          <w:sz w:val="22"/>
          <w:szCs w:val="22"/>
        </w:rPr>
        <w:t xml:space="preserve">Sous </w:t>
      </w:r>
      <w:r w:rsidR="001B09D7" w:rsidRPr="00646B6B">
        <w:rPr>
          <w:rFonts w:ascii="Eras Light ITC" w:hAnsi="Eras Light ITC"/>
          <w:color w:val="000000" w:themeColor="text1"/>
          <w:sz w:val="22"/>
          <w:szCs w:val="22"/>
        </w:rPr>
        <w:t xml:space="preserve">l’autorité </w:t>
      </w:r>
      <w:r w:rsidR="001273B5" w:rsidRPr="00646B6B">
        <w:rPr>
          <w:rFonts w:ascii="Eras Light ITC" w:hAnsi="Eras Light ITC"/>
          <w:color w:val="000000" w:themeColor="text1"/>
          <w:sz w:val="22"/>
          <w:szCs w:val="22"/>
        </w:rPr>
        <w:t>du directeur d’établissement</w:t>
      </w:r>
      <w:r w:rsidR="00646B6B">
        <w:rPr>
          <w:rFonts w:ascii="Eras Light ITC" w:hAnsi="Eras Light ITC"/>
          <w:color w:val="000000" w:themeColor="text1"/>
          <w:sz w:val="22"/>
          <w:szCs w:val="22"/>
        </w:rPr>
        <w:t>,</w:t>
      </w:r>
      <w:r w:rsidR="0091483A" w:rsidRPr="0091483A">
        <w:rPr>
          <w:rFonts w:ascii="Eras Light ITC" w:hAnsi="Eras Light ITC"/>
          <w:sz w:val="22"/>
          <w:szCs w:val="22"/>
        </w:rPr>
        <w:t xml:space="preserve"> vous assurez les missions </w:t>
      </w:r>
      <w:r w:rsidR="00A8593B">
        <w:rPr>
          <w:rFonts w:ascii="Eras Light ITC" w:hAnsi="Eras Light ITC"/>
          <w:sz w:val="22"/>
          <w:szCs w:val="22"/>
        </w:rPr>
        <w:t>suivantes</w:t>
      </w:r>
      <w:r w:rsidR="0091483A" w:rsidRPr="0091483A">
        <w:rPr>
          <w:rFonts w:ascii="Eras Light ITC" w:hAnsi="Eras Light ITC"/>
          <w:sz w:val="22"/>
          <w:szCs w:val="22"/>
        </w:rPr>
        <w:t xml:space="preserve"> :</w:t>
      </w:r>
    </w:p>
    <w:p w14:paraId="103FCA1A" w14:textId="77777777" w:rsidR="0091483A" w:rsidRPr="0091483A" w:rsidRDefault="0091483A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</w:p>
    <w:p w14:paraId="08A70D11" w14:textId="1A5D5034" w:rsidR="00E4277C" w:rsidRDefault="0091483A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 w:rsidRPr="0091483A">
        <w:rPr>
          <w:rFonts w:ascii="Eras Light ITC" w:hAnsi="Eras Light ITC"/>
          <w:sz w:val="22"/>
          <w:szCs w:val="22"/>
        </w:rPr>
        <w:t>-</w:t>
      </w:r>
      <w:r w:rsidR="00E4277C" w:rsidRPr="00E4277C">
        <w:rPr>
          <w:rFonts w:ascii="Eras Light ITC" w:hAnsi="Eras Light ITC"/>
          <w:sz w:val="22"/>
          <w:szCs w:val="22"/>
        </w:rPr>
        <w:t xml:space="preserve"> </w:t>
      </w:r>
      <w:r w:rsidR="009261A1">
        <w:rPr>
          <w:rFonts w:ascii="Eras Light ITC" w:hAnsi="Eras Light ITC"/>
          <w:sz w:val="22"/>
          <w:szCs w:val="22"/>
        </w:rPr>
        <w:t>Accompagnement</w:t>
      </w:r>
      <w:r w:rsidR="00E4277C" w:rsidRPr="00E4277C">
        <w:rPr>
          <w:rFonts w:ascii="Eras Light ITC" w:hAnsi="Eras Light ITC"/>
          <w:sz w:val="22"/>
          <w:szCs w:val="22"/>
        </w:rPr>
        <w:t xml:space="preserve"> psychologique des jeunes </w:t>
      </w:r>
      <w:r w:rsidR="00A8593B" w:rsidRPr="00E4277C">
        <w:rPr>
          <w:rFonts w:ascii="Eras Light ITC" w:hAnsi="Eras Light ITC"/>
          <w:sz w:val="22"/>
          <w:szCs w:val="22"/>
        </w:rPr>
        <w:t>accueillis</w:t>
      </w:r>
      <w:r w:rsidR="00056621">
        <w:rPr>
          <w:rFonts w:ascii="Eras Light ITC" w:hAnsi="Eras Light ITC"/>
          <w:sz w:val="22"/>
          <w:szCs w:val="22"/>
        </w:rPr>
        <w:t xml:space="preserve"> (</w:t>
      </w:r>
      <w:r w:rsidR="00416B42">
        <w:rPr>
          <w:rFonts w:ascii="Eras Light ITC" w:hAnsi="Eras Light ITC"/>
          <w:sz w:val="22"/>
          <w:szCs w:val="22"/>
        </w:rPr>
        <w:t>entretiens individuels, ateliers à médiation</w:t>
      </w:r>
      <w:r w:rsidR="008068E9">
        <w:rPr>
          <w:rFonts w:ascii="Eras Light ITC" w:hAnsi="Eras Light ITC"/>
          <w:sz w:val="22"/>
          <w:szCs w:val="22"/>
        </w:rPr>
        <w:t xml:space="preserve"> thérapeutique</w:t>
      </w:r>
      <w:r w:rsidR="00056621">
        <w:rPr>
          <w:rFonts w:ascii="Eras Light ITC" w:hAnsi="Eras Light ITC"/>
          <w:sz w:val="22"/>
          <w:szCs w:val="22"/>
        </w:rPr>
        <w:t>, entretiens familiaux, groupes,</w:t>
      </w:r>
      <w:r w:rsidR="00256B58">
        <w:rPr>
          <w:rFonts w:ascii="Eras Light ITC" w:hAnsi="Eras Light ITC"/>
          <w:sz w:val="22"/>
          <w:szCs w:val="22"/>
        </w:rPr>
        <w:t xml:space="preserve"> observation</w:t>
      </w:r>
      <w:r w:rsidR="00056621">
        <w:rPr>
          <w:rFonts w:ascii="Eras Light ITC" w:hAnsi="Eras Light ITC"/>
          <w:sz w:val="22"/>
          <w:szCs w:val="22"/>
        </w:rPr>
        <w:t>…)</w:t>
      </w:r>
    </w:p>
    <w:p w14:paraId="1DDFE746" w14:textId="19691D04" w:rsidR="00646B6B" w:rsidRDefault="00A8593B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 xml:space="preserve">- </w:t>
      </w:r>
      <w:r w:rsidR="00646B6B">
        <w:rPr>
          <w:rFonts w:ascii="Eras Light ITC" w:hAnsi="Eras Light ITC"/>
          <w:sz w:val="22"/>
          <w:szCs w:val="22"/>
        </w:rPr>
        <w:t xml:space="preserve">Participation aux réunions en équipe pluridisciplinaire : </w:t>
      </w:r>
      <w:r w:rsidR="00056621">
        <w:rPr>
          <w:rFonts w:ascii="Eras Light ITC" w:hAnsi="Eras Light ITC"/>
          <w:sz w:val="22"/>
          <w:szCs w:val="22"/>
        </w:rPr>
        <w:t>élaboration</w:t>
      </w:r>
      <w:r w:rsidR="00D93599">
        <w:rPr>
          <w:rFonts w:ascii="Eras Light ITC" w:hAnsi="Eras Light ITC"/>
          <w:sz w:val="22"/>
          <w:szCs w:val="22"/>
        </w:rPr>
        <w:t xml:space="preserve"> et suivi</w:t>
      </w:r>
      <w:r w:rsidR="00056621">
        <w:rPr>
          <w:rFonts w:ascii="Eras Light ITC" w:hAnsi="Eras Light ITC"/>
          <w:sz w:val="22"/>
          <w:szCs w:val="22"/>
        </w:rPr>
        <w:t xml:space="preserve"> des projets individualisés, </w:t>
      </w:r>
      <w:r w:rsidR="00D93599">
        <w:rPr>
          <w:rFonts w:ascii="Eras Light ITC" w:hAnsi="Eras Light ITC"/>
          <w:sz w:val="22"/>
          <w:szCs w:val="22"/>
        </w:rPr>
        <w:t xml:space="preserve">coordination, </w:t>
      </w:r>
      <w:r w:rsidR="00056621">
        <w:rPr>
          <w:rFonts w:ascii="Eras Light ITC" w:hAnsi="Eras Light ITC"/>
          <w:sz w:val="22"/>
          <w:szCs w:val="22"/>
        </w:rPr>
        <w:t>situations complexes</w:t>
      </w:r>
      <w:r w:rsidR="00646B6B">
        <w:rPr>
          <w:rFonts w:ascii="Eras Light ITC" w:hAnsi="Eras Light ITC"/>
          <w:sz w:val="22"/>
          <w:szCs w:val="22"/>
        </w:rPr>
        <w:t xml:space="preserve">…  Eclairage autour de la dimension psychique du jeune </w:t>
      </w:r>
    </w:p>
    <w:p w14:paraId="069DDDE5" w14:textId="50BAE99E" w:rsidR="00E4277C" w:rsidRDefault="007B1AA6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 xml:space="preserve">- Animation </w:t>
      </w:r>
      <w:r w:rsidR="00E4277C">
        <w:rPr>
          <w:rFonts w:ascii="Eras Light ITC" w:hAnsi="Eras Light ITC"/>
          <w:sz w:val="22"/>
          <w:szCs w:val="22"/>
        </w:rPr>
        <w:t>de réunions cliniques</w:t>
      </w:r>
      <w:r w:rsidR="001273B5">
        <w:rPr>
          <w:rFonts w:ascii="Eras Light ITC" w:hAnsi="Eras Light ITC"/>
          <w:sz w:val="22"/>
          <w:szCs w:val="22"/>
        </w:rPr>
        <w:t xml:space="preserve"> </w:t>
      </w:r>
      <w:r w:rsidR="001273B5" w:rsidRPr="00646B6B">
        <w:rPr>
          <w:rFonts w:ascii="Eras Light ITC" w:hAnsi="Eras Light ITC"/>
          <w:color w:val="000000" w:themeColor="text1"/>
          <w:sz w:val="22"/>
          <w:szCs w:val="22"/>
        </w:rPr>
        <w:t>auprès de l’équipe</w:t>
      </w:r>
      <w:r w:rsidR="00646B6B">
        <w:rPr>
          <w:rFonts w:ascii="Eras Light ITC" w:hAnsi="Eras Light ITC"/>
          <w:color w:val="000000" w:themeColor="text1"/>
          <w:sz w:val="22"/>
          <w:szCs w:val="22"/>
        </w:rPr>
        <w:t xml:space="preserve"> pluridisciplinaire</w:t>
      </w:r>
    </w:p>
    <w:p w14:paraId="24E77649" w14:textId="27869468" w:rsidR="006B4AE5" w:rsidRPr="00E4277C" w:rsidRDefault="006B4AE5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>-</w:t>
      </w:r>
      <w:r w:rsidRPr="00E4277C">
        <w:rPr>
          <w:rFonts w:ascii="Eras Light ITC" w:hAnsi="Eras Light ITC"/>
          <w:sz w:val="22"/>
          <w:szCs w:val="22"/>
        </w:rPr>
        <w:t xml:space="preserve"> </w:t>
      </w:r>
      <w:r>
        <w:rPr>
          <w:rFonts w:ascii="Eras Light ITC" w:hAnsi="Eras Light ITC"/>
          <w:sz w:val="22"/>
          <w:szCs w:val="22"/>
        </w:rPr>
        <w:t xml:space="preserve">Travail </w:t>
      </w:r>
      <w:r w:rsidR="00056621">
        <w:rPr>
          <w:rFonts w:ascii="Eras Light ITC" w:hAnsi="Eras Light ITC"/>
          <w:sz w:val="22"/>
          <w:szCs w:val="22"/>
        </w:rPr>
        <w:t xml:space="preserve">en lien </w:t>
      </w:r>
      <w:r>
        <w:rPr>
          <w:rFonts w:ascii="Eras Light ITC" w:hAnsi="Eras Light ITC"/>
          <w:sz w:val="22"/>
          <w:szCs w:val="22"/>
        </w:rPr>
        <w:t>avec les familles</w:t>
      </w:r>
      <w:r w:rsidR="00415A7C">
        <w:rPr>
          <w:rFonts w:ascii="Eras Light ITC" w:hAnsi="Eras Light ITC"/>
          <w:sz w:val="22"/>
          <w:szCs w:val="22"/>
        </w:rPr>
        <w:t xml:space="preserve"> </w:t>
      </w:r>
    </w:p>
    <w:p w14:paraId="784F5246" w14:textId="626B6607" w:rsidR="0091483A" w:rsidRDefault="00E4277C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>-</w:t>
      </w:r>
      <w:r w:rsidRPr="00E4277C">
        <w:rPr>
          <w:rFonts w:ascii="Eras Light ITC" w:hAnsi="Eras Light ITC"/>
          <w:sz w:val="22"/>
          <w:szCs w:val="22"/>
        </w:rPr>
        <w:t xml:space="preserve"> </w:t>
      </w:r>
      <w:r w:rsidR="008068E9">
        <w:rPr>
          <w:rFonts w:ascii="Eras Light ITC" w:hAnsi="Eras Light ITC"/>
          <w:sz w:val="22"/>
          <w:szCs w:val="22"/>
        </w:rPr>
        <w:t>Travail de partenariat</w:t>
      </w:r>
      <w:r w:rsidR="00415A7C">
        <w:rPr>
          <w:rFonts w:ascii="Eras Light ITC" w:hAnsi="Eras Light ITC"/>
          <w:sz w:val="22"/>
          <w:szCs w:val="22"/>
        </w:rPr>
        <w:t xml:space="preserve"> : </w:t>
      </w:r>
      <w:r w:rsidR="00056621">
        <w:rPr>
          <w:rFonts w:ascii="Eras Light ITC" w:hAnsi="Eras Light ITC"/>
          <w:sz w:val="22"/>
          <w:szCs w:val="22"/>
        </w:rPr>
        <w:t>centr</w:t>
      </w:r>
      <w:r w:rsidR="00415A7C">
        <w:rPr>
          <w:rFonts w:ascii="Eras Light ITC" w:hAnsi="Eras Light ITC"/>
          <w:sz w:val="22"/>
          <w:szCs w:val="22"/>
        </w:rPr>
        <w:t>e</w:t>
      </w:r>
      <w:r w:rsidR="00056621">
        <w:rPr>
          <w:rFonts w:ascii="Eras Light ITC" w:hAnsi="Eras Light ITC"/>
          <w:sz w:val="22"/>
          <w:szCs w:val="22"/>
        </w:rPr>
        <w:t xml:space="preserve"> ressources autisme, services de droit commun en psychiatrie (CMPP …), professionnels libéraux,</w:t>
      </w:r>
      <w:r w:rsidR="00415A7C">
        <w:rPr>
          <w:rFonts w:ascii="Eras Light ITC" w:hAnsi="Eras Light ITC"/>
          <w:sz w:val="22"/>
          <w:szCs w:val="22"/>
        </w:rPr>
        <w:t xml:space="preserve"> centre R. </w:t>
      </w:r>
      <w:proofErr w:type="spellStart"/>
      <w:r w:rsidR="00415A7C">
        <w:rPr>
          <w:rFonts w:ascii="Eras Light ITC" w:hAnsi="Eras Light ITC"/>
          <w:sz w:val="22"/>
          <w:szCs w:val="22"/>
        </w:rPr>
        <w:t>Laplan</w:t>
      </w:r>
      <w:r w:rsidR="003D3B01">
        <w:rPr>
          <w:rFonts w:ascii="Eras Light ITC" w:hAnsi="Eras Light ITC"/>
          <w:sz w:val="22"/>
          <w:szCs w:val="22"/>
        </w:rPr>
        <w:t>e</w:t>
      </w:r>
      <w:proofErr w:type="spellEnd"/>
    </w:p>
    <w:p w14:paraId="103E4AA2" w14:textId="09BC535C" w:rsidR="00415A7C" w:rsidRDefault="00415A7C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>- Travail en lien avec les cadres de direction</w:t>
      </w:r>
    </w:p>
    <w:p w14:paraId="0A48BCB9" w14:textId="4CD5CAA1" w:rsidR="00056621" w:rsidRDefault="00056621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>- Ecrits professionnels, suivis des dossiers</w:t>
      </w:r>
    </w:p>
    <w:p w14:paraId="13098979" w14:textId="5B3D07EB" w:rsidR="00A8593B" w:rsidRPr="0091483A" w:rsidRDefault="00A8593B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  <w:r>
        <w:rPr>
          <w:rFonts w:ascii="Eras Light ITC" w:hAnsi="Eras Light ITC"/>
          <w:sz w:val="22"/>
          <w:szCs w:val="22"/>
        </w:rPr>
        <w:t xml:space="preserve">- </w:t>
      </w:r>
      <w:r w:rsidR="00056621">
        <w:rPr>
          <w:rFonts w:ascii="Eras Light ITC" w:hAnsi="Eras Light ITC"/>
          <w:sz w:val="22"/>
          <w:szCs w:val="22"/>
        </w:rPr>
        <w:t>Temps DIRES (Documentation Information Recherches), v</w:t>
      </w:r>
      <w:r>
        <w:rPr>
          <w:rFonts w:ascii="Eras Light ITC" w:hAnsi="Eras Light ITC"/>
          <w:sz w:val="22"/>
          <w:szCs w:val="22"/>
        </w:rPr>
        <w:t>eille documentaire</w:t>
      </w:r>
    </w:p>
    <w:p w14:paraId="2C2760BD" w14:textId="77777777" w:rsidR="00841A64" w:rsidRDefault="00841A64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</w:p>
    <w:p w14:paraId="7161C7F0" w14:textId="77777777" w:rsidR="00841A64" w:rsidRPr="0091483A" w:rsidRDefault="00841A64" w:rsidP="00056621">
      <w:pPr>
        <w:spacing w:after="0" w:line="240" w:lineRule="auto"/>
        <w:ind w:left="360" w:right="74"/>
        <w:jc w:val="both"/>
        <w:rPr>
          <w:rFonts w:ascii="Eras Light ITC" w:hAnsi="Eras Light ITC"/>
          <w:sz w:val="22"/>
          <w:szCs w:val="22"/>
        </w:rPr>
      </w:pPr>
    </w:p>
    <w:p w14:paraId="6A99F5FC" w14:textId="77777777" w:rsidR="0091483A" w:rsidRPr="0091483A" w:rsidRDefault="0078417B" w:rsidP="00056621">
      <w:pPr>
        <w:spacing w:after="0" w:line="240" w:lineRule="auto"/>
        <w:ind w:right="74"/>
        <w:jc w:val="both"/>
        <w:rPr>
          <w:rFonts w:ascii="Eras Light ITC" w:hAnsi="Eras Light ITC"/>
          <w:b/>
          <w:color w:val="E76A1D" w:themeColor="accent1"/>
          <w:sz w:val="32"/>
          <w:szCs w:val="28"/>
        </w:rPr>
      </w:pPr>
      <w:r w:rsidRPr="0091483A">
        <w:rPr>
          <w:rFonts w:ascii="Eras Light ITC" w:hAnsi="Eras Light ITC"/>
          <w:b/>
          <w:color w:val="E76A1D" w:themeColor="accent1"/>
          <w:sz w:val="32"/>
          <w:szCs w:val="28"/>
        </w:rPr>
        <w:t>Vos compétences :</w:t>
      </w:r>
    </w:p>
    <w:p w14:paraId="28079902" w14:textId="77777777" w:rsidR="008068E9" w:rsidRDefault="008068E9" w:rsidP="00056621">
      <w:pPr>
        <w:spacing w:after="0" w:line="240" w:lineRule="auto"/>
        <w:ind w:left="720" w:right="74"/>
        <w:jc w:val="both"/>
        <w:rPr>
          <w:rFonts w:ascii="Eras Light ITC" w:hAnsi="Eras Light ITC"/>
          <w:sz w:val="22"/>
        </w:rPr>
      </w:pPr>
    </w:p>
    <w:p w14:paraId="40986130" w14:textId="31C75AE1" w:rsidR="00E4277C" w:rsidRDefault="0091483A" w:rsidP="00056621">
      <w:pPr>
        <w:spacing w:after="0" w:line="240" w:lineRule="auto"/>
        <w:ind w:left="720" w:right="74"/>
        <w:jc w:val="both"/>
        <w:rPr>
          <w:rFonts w:ascii="Eras Light ITC" w:hAnsi="Eras Light ITC"/>
          <w:sz w:val="22"/>
        </w:rPr>
      </w:pPr>
      <w:r w:rsidRPr="0091483A">
        <w:rPr>
          <w:rFonts w:ascii="Eras Light ITC" w:hAnsi="Eras Light ITC"/>
          <w:sz w:val="22"/>
        </w:rPr>
        <w:t xml:space="preserve">- </w:t>
      </w:r>
      <w:r w:rsidR="00416B42" w:rsidRPr="00416B42">
        <w:rPr>
          <w:rFonts w:ascii="Eras Light ITC" w:hAnsi="Eras Light ITC"/>
          <w:sz w:val="22"/>
        </w:rPr>
        <w:t xml:space="preserve">Connaissance </w:t>
      </w:r>
      <w:r w:rsidR="00056621">
        <w:rPr>
          <w:rFonts w:ascii="Eras Light ITC" w:hAnsi="Eras Light ITC"/>
          <w:sz w:val="22"/>
        </w:rPr>
        <w:t xml:space="preserve">du handicap : surdité, </w:t>
      </w:r>
      <w:r w:rsidR="00416B42" w:rsidRPr="00416B42">
        <w:rPr>
          <w:rFonts w:ascii="Eras Light ITC" w:hAnsi="Eras Light ITC"/>
          <w:sz w:val="22"/>
        </w:rPr>
        <w:t>troubles</w:t>
      </w:r>
      <w:r w:rsidR="00416B42">
        <w:rPr>
          <w:rFonts w:ascii="Eras Light ITC" w:hAnsi="Eras Light ITC"/>
          <w:sz w:val="22"/>
        </w:rPr>
        <w:t xml:space="preserve"> autistiques et </w:t>
      </w:r>
      <w:r w:rsidR="007B1AA6">
        <w:rPr>
          <w:rFonts w:ascii="Eras Light ITC" w:hAnsi="Eras Light ITC"/>
          <w:sz w:val="22"/>
        </w:rPr>
        <w:t>troubles associés</w:t>
      </w:r>
      <w:r w:rsidR="00F03C1A">
        <w:rPr>
          <w:rFonts w:ascii="Eras Light ITC" w:hAnsi="Eras Light ITC"/>
          <w:sz w:val="22"/>
        </w:rPr>
        <w:t xml:space="preserve"> chez l’enfant et l’adolescent</w:t>
      </w:r>
    </w:p>
    <w:p w14:paraId="1D401244" w14:textId="77777777" w:rsidR="00A93EF9" w:rsidRPr="0091483A" w:rsidRDefault="00A93EF9" w:rsidP="00A93EF9">
      <w:pPr>
        <w:spacing w:after="0" w:line="240" w:lineRule="auto"/>
        <w:ind w:left="720" w:right="74"/>
        <w:rPr>
          <w:rFonts w:ascii="Eras Light ITC" w:hAnsi="Eras Light ITC"/>
          <w:sz w:val="22"/>
        </w:rPr>
      </w:pPr>
      <w:r>
        <w:rPr>
          <w:rFonts w:ascii="Eras Light ITC" w:hAnsi="Eras Light ITC"/>
          <w:sz w:val="22"/>
        </w:rPr>
        <w:t xml:space="preserve">- </w:t>
      </w:r>
      <w:r w:rsidR="00641DCA" w:rsidRPr="0091483A">
        <w:rPr>
          <w:rFonts w:ascii="Eras Light ITC" w:hAnsi="Eras Light ITC"/>
          <w:sz w:val="22"/>
        </w:rPr>
        <w:t>Capacité de travail</w:t>
      </w:r>
      <w:r w:rsidR="007B1AA6">
        <w:rPr>
          <w:rFonts w:ascii="Eras Light ITC" w:hAnsi="Eras Light ITC"/>
          <w:sz w:val="22"/>
        </w:rPr>
        <w:t xml:space="preserve"> </w:t>
      </w:r>
      <w:r w:rsidR="00641DCA" w:rsidRPr="0091483A">
        <w:rPr>
          <w:rFonts w:ascii="Eras Light ITC" w:hAnsi="Eras Light ITC"/>
          <w:sz w:val="22"/>
        </w:rPr>
        <w:t xml:space="preserve">en autonomie et </w:t>
      </w:r>
      <w:r w:rsidR="00AB0138" w:rsidRPr="0091483A">
        <w:rPr>
          <w:rFonts w:ascii="Eras Light ITC" w:hAnsi="Eras Light ITC"/>
          <w:sz w:val="22"/>
        </w:rPr>
        <w:t>en équipe</w:t>
      </w:r>
      <w:r w:rsidR="000876EB">
        <w:rPr>
          <w:rFonts w:ascii="Eras Light ITC" w:hAnsi="Eras Light ITC"/>
          <w:sz w:val="22"/>
        </w:rPr>
        <w:t xml:space="preserve"> pluridisciplinaire</w:t>
      </w:r>
      <w:r w:rsidR="008068E9" w:rsidRPr="0091483A">
        <w:rPr>
          <w:rFonts w:ascii="Eras Light ITC" w:hAnsi="Eras Light ITC"/>
          <w:sz w:val="22"/>
        </w:rPr>
        <w:br/>
      </w:r>
      <w:r>
        <w:rPr>
          <w:rFonts w:ascii="Eras Light ITC" w:hAnsi="Eras Light ITC"/>
          <w:sz w:val="22"/>
        </w:rPr>
        <w:t>- Adaptabilité</w:t>
      </w:r>
    </w:p>
    <w:p w14:paraId="13627C63" w14:textId="3E0970BA" w:rsidR="008068E9" w:rsidRPr="00A62EEE" w:rsidRDefault="008068E9" w:rsidP="00056621">
      <w:pPr>
        <w:spacing w:after="0" w:line="240" w:lineRule="auto"/>
        <w:ind w:left="720" w:right="74"/>
        <w:jc w:val="both"/>
        <w:rPr>
          <w:rFonts w:ascii="Eras Light ITC" w:hAnsi="Eras Light ITC"/>
          <w:sz w:val="22"/>
        </w:rPr>
      </w:pPr>
      <w:r w:rsidRPr="0091483A">
        <w:rPr>
          <w:rFonts w:ascii="Eras Light ITC" w:hAnsi="Eras Light ITC"/>
          <w:sz w:val="22"/>
        </w:rPr>
        <w:t>- Connaissance de la LSF appréciée</w:t>
      </w:r>
      <w:r w:rsidR="00056621">
        <w:rPr>
          <w:rFonts w:ascii="Eras Light ITC" w:hAnsi="Eras Light ITC"/>
          <w:sz w:val="22"/>
        </w:rPr>
        <w:t xml:space="preserve"> / Motivation à se former via f</w:t>
      </w:r>
      <w:r>
        <w:rPr>
          <w:rFonts w:ascii="Eras Light ITC" w:hAnsi="Eras Light ITC"/>
          <w:sz w:val="22"/>
        </w:rPr>
        <w:t>ormation en interne assurée</w:t>
      </w:r>
    </w:p>
    <w:p w14:paraId="0C29D46B" w14:textId="0B3667FD" w:rsidR="0073150C" w:rsidRPr="0091483A" w:rsidRDefault="0073150C" w:rsidP="00AB0138">
      <w:pPr>
        <w:spacing w:after="0" w:line="240" w:lineRule="auto"/>
        <w:ind w:right="74"/>
        <w:rPr>
          <w:rFonts w:ascii="Eras Light ITC" w:hAnsi="Eras Light ITC"/>
        </w:rPr>
      </w:pPr>
    </w:p>
    <w:p w14:paraId="7A6FD4C0" w14:textId="77777777" w:rsidR="0073150C" w:rsidRPr="00560DF2" w:rsidRDefault="0073150C" w:rsidP="00616230">
      <w:pPr>
        <w:tabs>
          <w:tab w:val="left" w:pos="2212"/>
        </w:tabs>
        <w:jc w:val="both"/>
        <w:rPr>
          <w:sz w:val="22"/>
        </w:rPr>
      </w:pPr>
    </w:p>
    <w:sectPr w:rsidR="0073150C" w:rsidRPr="00560DF2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0F551" w14:textId="77777777" w:rsidR="005A3E57" w:rsidRPr="0091483A" w:rsidRDefault="005A3E57" w:rsidP="00171F18">
      <w:pPr>
        <w:spacing w:after="0" w:line="240" w:lineRule="auto"/>
      </w:pPr>
      <w:r w:rsidRPr="0091483A">
        <w:separator/>
      </w:r>
    </w:p>
  </w:endnote>
  <w:endnote w:type="continuationSeparator" w:id="0">
    <w:p w14:paraId="58869701" w14:textId="77777777" w:rsidR="005A3E57" w:rsidRPr="0091483A" w:rsidRDefault="005A3E57" w:rsidP="00171F18">
      <w:pPr>
        <w:spacing w:after="0" w:line="240" w:lineRule="auto"/>
      </w:pPr>
      <w:r w:rsidRPr="0091483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Light ITC">
    <w:altName w:val="Eras Light ITC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CFF8" w14:textId="77777777" w:rsidR="00171F18" w:rsidRPr="0091483A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 w:rsidRPr="0091483A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83A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483A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 w:rsidRPr="0091483A">
      <w:ptab w:relativeTo="margin" w:alignment="center" w:leader="none"/>
    </w:r>
    <w:r w:rsidRPr="0091483A"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91483A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67820FE5" w14:textId="4B11BAAC" w:rsidR="00171F18" w:rsidRPr="0091483A" w:rsidRDefault="00171F18" w:rsidP="0023340D">
          <w:pPr>
            <w:spacing w:after="218" w:line="259" w:lineRule="auto"/>
            <w:ind w:left="3"/>
            <w:jc w:val="center"/>
            <w:rPr>
              <w:rFonts w:ascii="Eras Light ITC" w:hAnsi="Eras Light ITC"/>
            </w:rPr>
          </w:pPr>
          <w:r w:rsidRPr="0091483A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>Envoyez votre CV et LM à</w:t>
          </w:r>
          <w:r w:rsidR="0023340D" w:rsidRPr="0091483A">
            <w:rPr>
              <w:rFonts w:ascii="Eras Light ITC" w:hAnsi="Eras Light ITC"/>
              <w:b/>
              <w:color w:val="E76A1D" w:themeColor="accent1"/>
              <w:sz w:val="32"/>
              <w:szCs w:val="28"/>
            </w:rPr>
            <w:t xml:space="preserve"> </w:t>
          </w:r>
          <w:r w:rsidRPr="0091483A">
            <w:rPr>
              <w:rFonts w:ascii="Eras Light ITC" w:hAnsi="Eras Light ITC"/>
              <w:color w:val="E76A1D" w:themeColor="accent1"/>
              <w:sz w:val="32"/>
              <w:szCs w:val="28"/>
            </w:rPr>
            <w:t>:</w:t>
          </w:r>
          <w:r w:rsidRPr="0091483A">
            <w:rPr>
              <w:rFonts w:ascii="Eras Light ITC" w:hAnsi="Eras Light ITC"/>
              <w:color w:val="E76A1D" w:themeColor="accent1"/>
              <w:sz w:val="22"/>
            </w:rPr>
            <w:t xml:space="preserve"> </w:t>
          </w:r>
          <w:r w:rsidR="0023340D" w:rsidRPr="005F33E3">
            <w:rPr>
              <w:rFonts w:ascii="Eras Light ITC" w:hAnsi="Eras Light ITC"/>
              <w:color w:val="0000FF"/>
              <w:u w:val="single" w:color="0000FF"/>
            </w:rPr>
            <w:t xml:space="preserve"> </w:t>
          </w:r>
          <w:r w:rsidR="005F33E3" w:rsidRPr="005F33E3">
            <w:rPr>
              <w:rFonts w:ascii="Eras Light ITC" w:hAnsi="Eras Light ITC"/>
              <w:color w:val="0000FF"/>
              <w:u w:val="single" w:color="0000FF"/>
            </w:rPr>
            <w:t>direction.enfance.jeunesse@thandm.fr</w:t>
          </w:r>
          <w:r w:rsidRPr="0091483A">
            <w:rPr>
              <w:rFonts w:ascii="Eras Light ITC" w:hAnsi="Eras Light ITC"/>
              <w:b/>
              <w:sz w:val="22"/>
            </w:rPr>
            <w:br/>
          </w:r>
          <w:r w:rsidR="0023340D" w:rsidRPr="0091483A">
            <w:rPr>
              <w:rFonts w:ascii="Eras Light ITC" w:hAnsi="Eras Light ITC"/>
              <w:sz w:val="22"/>
            </w:rPr>
            <w:t>IRJS Raymond Barberot 73 rue de Bagneaux 45140 ST JEAN DE LA RUELLE</w:t>
          </w:r>
        </w:p>
      </w:tc>
    </w:tr>
  </w:tbl>
  <w:p w14:paraId="77A3A07D" w14:textId="77777777" w:rsidR="00171F18" w:rsidRPr="0091483A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 w:rsidRPr="0091483A"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91483A">
      <w:tab/>
    </w:r>
  </w:p>
  <w:p w14:paraId="5B50CCA0" w14:textId="77777777" w:rsidR="00171F18" w:rsidRPr="0091483A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F866C" w14:textId="77777777" w:rsidR="005A3E57" w:rsidRPr="0091483A" w:rsidRDefault="005A3E57" w:rsidP="00171F18">
      <w:pPr>
        <w:spacing w:after="0" w:line="240" w:lineRule="auto"/>
      </w:pPr>
      <w:r w:rsidRPr="0091483A">
        <w:separator/>
      </w:r>
    </w:p>
  </w:footnote>
  <w:footnote w:type="continuationSeparator" w:id="0">
    <w:p w14:paraId="4ECF1C43" w14:textId="77777777" w:rsidR="005A3E57" w:rsidRPr="0091483A" w:rsidRDefault="005A3E57" w:rsidP="00171F18">
      <w:pPr>
        <w:spacing w:after="0" w:line="240" w:lineRule="auto"/>
      </w:pPr>
      <w:r w:rsidRPr="0091483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E00C7" w14:textId="77777777" w:rsidR="00EA5687" w:rsidRPr="0091483A" w:rsidRDefault="00EA5687">
    <w:pPr>
      <w:pStyle w:val="En-tte"/>
      <w:rPr>
        <w:lang w:eastAsia="fr-FR"/>
      </w:rPr>
    </w:pPr>
  </w:p>
  <w:p w14:paraId="07F0974E" w14:textId="77777777" w:rsidR="00BF4B0A" w:rsidRPr="0091483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16D80"/>
    <w:multiLevelType w:val="hybridMultilevel"/>
    <w:tmpl w:val="42C62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1D724F26"/>
    <w:multiLevelType w:val="hybridMultilevel"/>
    <w:tmpl w:val="0F9E6574"/>
    <w:lvl w:ilvl="0" w:tplc="731EE502">
      <w:numFmt w:val="bullet"/>
      <w:lvlText w:val="-"/>
      <w:lvlJc w:val="left"/>
      <w:pPr>
        <w:ind w:left="108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951E88"/>
    <w:multiLevelType w:val="hybridMultilevel"/>
    <w:tmpl w:val="FA4E4FF0"/>
    <w:lvl w:ilvl="0" w:tplc="F552D01A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127">
    <w:abstractNumId w:val="9"/>
  </w:num>
  <w:num w:numId="2" w16cid:durableId="1036543249">
    <w:abstractNumId w:val="2"/>
  </w:num>
  <w:num w:numId="3" w16cid:durableId="1425371597">
    <w:abstractNumId w:val="3"/>
  </w:num>
  <w:num w:numId="4" w16cid:durableId="1620143474">
    <w:abstractNumId w:val="7"/>
  </w:num>
  <w:num w:numId="5" w16cid:durableId="469984390">
    <w:abstractNumId w:val="1"/>
  </w:num>
  <w:num w:numId="6" w16cid:durableId="951547664">
    <w:abstractNumId w:val="5"/>
  </w:num>
  <w:num w:numId="7" w16cid:durableId="1382557662">
    <w:abstractNumId w:val="8"/>
  </w:num>
  <w:num w:numId="8" w16cid:durableId="948121806">
    <w:abstractNumId w:val="0"/>
  </w:num>
  <w:num w:numId="9" w16cid:durableId="1852795447">
    <w:abstractNumId w:val="6"/>
  </w:num>
  <w:num w:numId="10" w16cid:durableId="2916370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047C4"/>
    <w:rsid w:val="00010B6D"/>
    <w:rsid w:val="00012747"/>
    <w:rsid w:val="00013A95"/>
    <w:rsid w:val="000219AE"/>
    <w:rsid w:val="00050697"/>
    <w:rsid w:val="00056621"/>
    <w:rsid w:val="00057102"/>
    <w:rsid w:val="00057872"/>
    <w:rsid w:val="00062D06"/>
    <w:rsid w:val="00083A5A"/>
    <w:rsid w:val="000876EB"/>
    <w:rsid w:val="0009498D"/>
    <w:rsid w:val="00097740"/>
    <w:rsid w:val="000A2C0C"/>
    <w:rsid w:val="000A4EB6"/>
    <w:rsid w:val="000D2CF2"/>
    <w:rsid w:val="000E2733"/>
    <w:rsid w:val="000F585E"/>
    <w:rsid w:val="0010582C"/>
    <w:rsid w:val="00113C5B"/>
    <w:rsid w:val="001273B5"/>
    <w:rsid w:val="00131372"/>
    <w:rsid w:val="00131C31"/>
    <w:rsid w:val="00143036"/>
    <w:rsid w:val="00161623"/>
    <w:rsid w:val="00171F18"/>
    <w:rsid w:val="00181A6E"/>
    <w:rsid w:val="00191564"/>
    <w:rsid w:val="00191A25"/>
    <w:rsid w:val="001933DC"/>
    <w:rsid w:val="001A7FC2"/>
    <w:rsid w:val="001B09D7"/>
    <w:rsid w:val="001D6E95"/>
    <w:rsid w:val="001E4EAF"/>
    <w:rsid w:val="001E5B6A"/>
    <w:rsid w:val="001E7296"/>
    <w:rsid w:val="001F0877"/>
    <w:rsid w:val="001F1F37"/>
    <w:rsid w:val="001F23AA"/>
    <w:rsid w:val="001F34CD"/>
    <w:rsid w:val="00214A4E"/>
    <w:rsid w:val="00231F63"/>
    <w:rsid w:val="0023340D"/>
    <w:rsid w:val="00244383"/>
    <w:rsid w:val="00256B58"/>
    <w:rsid w:val="00257F28"/>
    <w:rsid w:val="00263B85"/>
    <w:rsid w:val="00272294"/>
    <w:rsid w:val="002843C6"/>
    <w:rsid w:val="00287760"/>
    <w:rsid w:val="00292E74"/>
    <w:rsid w:val="002C1F3D"/>
    <w:rsid w:val="002C780F"/>
    <w:rsid w:val="002D4E7E"/>
    <w:rsid w:val="003001F2"/>
    <w:rsid w:val="00300803"/>
    <w:rsid w:val="00303692"/>
    <w:rsid w:val="003116C6"/>
    <w:rsid w:val="00311807"/>
    <w:rsid w:val="00312CE7"/>
    <w:rsid w:val="00341224"/>
    <w:rsid w:val="00354C3D"/>
    <w:rsid w:val="003756F2"/>
    <w:rsid w:val="00375AC8"/>
    <w:rsid w:val="003A1404"/>
    <w:rsid w:val="003D3333"/>
    <w:rsid w:val="003D3B01"/>
    <w:rsid w:val="003E394A"/>
    <w:rsid w:val="003E4E1C"/>
    <w:rsid w:val="003F6C2D"/>
    <w:rsid w:val="003F719B"/>
    <w:rsid w:val="0040067E"/>
    <w:rsid w:val="00401FA5"/>
    <w:rsid w:val="004100BB"/>
    <w:rsid w:val="00413DEA"/>
    <w:rsid w:val="00415A7C"/>
    <w:rsid w:val="00416B42"/>
    <w:rsid w:val="00442736"/>
    <w:rsid w:val="0046029E"/>
    <w:rsid w:val="00470696"/>
    <w:rsid w:val="004733F7"/>
    <w:rsid w:val="00492A5A"/>
    <w:rsid w:val="004B2C2F"/>
    <w:rsid w:val="004C12B9"/>
    <w:rsid w:val="004D0689"/>
    <w:rsid w:val="004D1966"/>
    <w:rsid w:val="004E64AF"/>
    <w:rsid w:val="004F3E53"/>
    <w:rsid w:val="004F6436"/>
    <w:rsid w:val="004F6784"/>
    <w:rsid w:val="00503D77"/>
    <w:rsid w:val="00514B1B"/>
    <w:rsid w:val="00517A0B"/>
    <w:rsid w:val="0053151D"/>
    <w:rsid w:val="005559E2"/>
    <w:rsid w:val="00560DF2"/>
    <w:rsid w:val="0056163E"/>
    <w:rsid w:val="00562134"/>
    <w:rsid w:val="00563C5A"/>
    <w:rsid w:val="00566204"/>
    <w:rsid w:val="0057415B"/>
    <w:rsid w:val="00580427"/>
    <w:rsid w:val="00583AFF"/>
    <w:rsid w:val="005A3E57"/>
    <w:rsid w:val="005A6A4A"/>
    <w:rsid w:val="005B05D7"/>
    <w:rsid w:val="005B1FB7"/>
    <w:rsid w:val="005D5843"/>
    <w:rsid w:val="005F1ABB"/>
    <w:rsid w:val="005F33E3"/>
    <w:rsid w:val="00604ADE"/>
    <w:rsid w:val="006056A8"/>
    <w:rsid w:val="006143C6"/>
    <w:rsid w:val="00616230"/>
    <w:rsid w:val="006226F8"/>
    <w:rsid w:val="00626F7C"/>
    <w:rsid w:val="00631E62"/>
    <w:rsid w:val="00641DCA"/>
    <w:rsid w:val="00646B6B"/>
    <w:rsid w:val="006528A0"/>
    <w:rsid w:val="006827E7"/>
    <w:rsid w:val="006A531C"/>
    <w:rsid w:val="006B4AE5"/>
    <w:rsid w:val="006C2471"/>
    <w:rsid w:val="007102D4"/>
    <w:rsid w:val="00713CB6"/>
    <w:rsid w:val="0071669C"/>
    <w:rsid w:val="0073150C"/>
    <w:rsid w:val="00761042"/>
    <w:rsid w:val="0078026A"/>
    <w:rsid w:val="0078417B"/>
    <w:rsid w:val="007B1AA6"/>
    <w:rsid w:val="007B5AB9"/>
    <w:rsid w:val="007D20AD"/>
    <w:rsid w:val="007D3B87"/>
    <w:rsid w:val="007D7565"/>
    <w:rsid w:val="007E65CE"/>
    <w:rsid w:val="007F6309"/>
    <w:rsid w:val="007F6BA2"/>
    <w:rsid w:val="00802A25"/>
    <w:rsid w:val="0080523F"/>
    <w:rsid w:val="008068E9"/>
    <w:rsid w:val="008332D2"/>
    <w:rsid w:val="00841A64"/>
    <w:rsid w:val="0084334A"/>
    <w:rsid w:val="00850153"/>
    <w:rsid w:val="0086045E"/>
    <w:rsid w:val="008640F5"/>
    <w:rsid w:val="008B0424"/>
    <w:rsid w:val="0091483A"/>
    <w:rsid w:val="009261A1"/>
    <w:rsid w:val="0094187C"/>
    <w:rsid w:val="00947DD5"/>
    <w:rsid w:val="00951720"/>
    <w:rsid w:val="009526A7"/>
    <w:rsid w:val="00967FFB"/>
    <w:rsid w:val="009A7783"/>
    <w:rsid w:val="009B5A29"/>
    <w:rsid w:val="009D587F"/>
    <w:rsid w:val="009E6C90"/>
    <w:rsid w:val="009F2523"/>
    <w:rsid w:val="00A00885"/>
    <w:rsid w:val="00A31F1B"/>
    <w:rsid w:val="00A32C94"/>
    <w:rsid w:val="00A442D9"/>
    <w:rsid w:val="00A62E4F"/>
    <w:rsid w:val="00A62EEE"/>
    <w:rsid w:val="00A6585D"/>
    <w:rsid w:val="00A7322E"/>
    <w:rsid w:val="00A81E34"/>
    <w:rsid w:val="00A8593B"/>
    <w:rsid w:val="00A87772"/>
    <w:rsid w:val="00A93EF9"/>
    <w:rsid w:val="00AA1305"/>
    <w:rsid w:val="00AB0138"/>
    <w:rsid w:val="00AE672B"/>
    <w:rsid w:val="00AE782B"/>
    <w:rsid w:val="00B06922"/>
    <w:rsid w:val="00B17F69"/>
    <w:rsid w:val="00B2335A"/>
    <w:rsid w:val="00B24C80"/>
    <w:rsid w:val="00B348D5"/>
    <w:rsid w:val="00B43436"/>
    <w:rsid w:val="00B578E3"/>
    <w:rsid w:val="00B6336D"/>
    <w:rsid w:val="00B63B65"/>
    <w:rsid w:val="00B67651"/>
    <w:rsid w:val="00B81E4B"/>
    <w:rsid w:val="00B917EB"/>
    <w:rsid w:val="00B95C52"/>
    <w:rsid w:val="00BC638E"/>
    <w:rsid w:val="00BE4A48"/>
    <w:rsid w:val="00BF4B0A"/>
    <w:rsid w:val="00C136EA"/>
    <w:rsid w:val="00C34BE1"/>
    <w:rsid w:val="00C42BFC"/>
    <w:rsid w:val="00C524A9"/>
    <w:rsid w:val="00C6596D"/>
    <w:rsid w:val="00C905CA"/>
    <w:rsid w:val="00C915E0"/>
    <w:rsid w:val="00C97CB6"/>
    <w:rsid w:val="00CA02CF"/>
    <w:rsid w:val="00D06C0B"/>
    <w:rsid w:val="00D25C99"/>
    <w:rsid w:val="00D5471E"/>
    <w:rsid w:val="00D54D29"/>
    <w:rsid w:val="00D63508"/>
    <w:rsid w:val="00D801DD"/>
    <w:rsid w:val="00D805A9"/>
    <w:rsid w:val="00D87AE5"/>
    <w:rsid w:val="00D93599"/>
    <w:rsid w:val="00D945A3"/>
    <w:rsid w:val="00DB2270"/>
    <w:rsid w:val="00DC6195"/>
    <w:rsid w:val="00DC79F5"/>
    <w:rsid w:val="00DF359D"/>
    <w:rsid w:val="00E073F5"/>
    <w:rsid w:val="00E3266F"/>
    <w:rsid w:val="00E4277C"/>
    <w:rsid w:val="00E50263"/>
    <w:rsid w:val="00E739AC"/>
    <w:rsid w:val="00E759D5"/>
    <w:rsid w:val="00E9478D"/>
    <w:rsid w:val="00EA27C3"/>
    <w:rsid w:val="00EA5687"/>
    <w:rsid w:val="00EB3875"/>
    <w:rsid w:val="00EB6E62"/>
    <w:rsid w:val="00EC00E3"/>
    <w:rsid w:val="00F03C1A"/>
    <w:rsid w:val="00F05018"/>
    <w:rsid w:val="00F05C71"/>
    <w:rsid w:val="00F42A81"/>
    <w:rsid w:val="00F43146"/>
    <w:rsid w:val="00F929F9"/>
    <w:rsid w:val="00F93654"/>
    <w:rsid w:val="00FA3989"/>
    <w:rsid w:val="00FA6D3B"/>
    <w:rsid w:val="00FB1941"/>
    <w:rsid w:val="00FB58BF"/>
    <w:rsid w:val="00F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A8CF7-9139-48B1-89C3-4B3CA49A42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8</TotalTime>
  <Pages>1</Pages>
  <Words>352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Esteban MERLETTE</dc:creator>
  <cp:lastModifiedBy>Esteban MERLETTE</cp:lastModifiedBy>
  <cp:revision>7</cp:revision>
  <cp:lastPrinted>2025-11-10T12:55:00Z</cp:lastPrinted>
  <dcterms:created xsi:type="dcterms:W3CDTF">2025-10-20T11:52:00Z</dcterms:created>
  <dcterms:modified xsi:type="dcterms:W3CDTF">2025-11-10T12:56:00Z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