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83616" w14:textId="74A0EF6A" w:rsidR="00176818" w:rsidRPr="00936A0A" w:rsidRDefault="00016FF6" w:rsidP="00E47295">
      <w:pPr>
        <w:pStyle w:val="Citationintense"/>
        <w:framePr w:wrap="auto" w:vAnchor="margin" w:yAlign="inline"/>
        <w:spacing w:before="0" w:after="0"/>
        <w:ind w:firstLine="576"/>
        <w:rPr>
          <w:rFonts w:ascii="Eras Light ITC" w:hAnsi="Eras Light ITC"/>
          <w:color w:val="E76A1D" w:themeColor="accent1"/>
          <w:sz w:val="44"/>
        </w:rPr>
      </w:pPr>
      <w:r w:rsidRPr="00936A0A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176055F" wp14:editId="17B8DC44">
            <wp:simplePos x="0" y="0"/>
            <wp:positionH relativeFrom="page">
              <wp:align>right</wp:align>
            </wp:positionH>
            <wp:positionV relativeFrom="page">
              <wp:posOffset>274955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F49" w:rsidRPr="00936A0A">
        <w:rPr>
          <w:rFonts w:ascii="Eras Light ITC" w:hAnsi="Eras Light ITC"/>
          <w:color w:val="E76A1D" w:themeColor="accent1"/>
          <w:sz w:val="44"/>
        </w:rPr>
        <w:t>H/F</w:t>
      </w:r>
      <w:r w:rsidR="001F1F37" w:rsidRPr="00936A0A">
        <w:rPr>
          <w:rFonts w:ascii="Eras Light ITC" w:hAnsi="Eras Light ITC"/>
          <w:color w:val="E76A1D" w:themeColor="accent1"/>
          <w:sz w:val="44"/>
        </w:rPr>
        <w:t xml:space="preserve"> </w:t>
      </w:r>
      <w:r w:rsidR="00E47295">
        <w:rPr>
          <w:rFonts w:ascii="Eras Light ITC" w:hAnsi="Eras Light ITC"/>
          <w:color w:val="E76A1D" w:themeColor="accent1"/>
          <w:sz w:val="44"/>
        </w:rPr>
        <w:t>Psychologue</w:t>
      </w:r>
    </w:p>
    <w:p w14:paraId="177FD1B2" w14:textId="331FE149" w:rsidR="006528A0" w:rsidRPr="00936A0A" w:rsidRDefault="006528A0" w:rsidP="002A253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E76A1D" w:themeColor="accent1"/>
          <w:sz w:val="28"/>
        </w:rPr>
      </w:pPr>
      <w:r w:rsidRPr="00936A0A">
        <w:rPr>
          <w:rFonts w:ascii="Eras Light ITC" w:hAnsi="Eras Light ITC"/>
          <w:color w:val="E76A1D" w:themeColor="accent1"/>
          <w:sz w:val="32"/>
        </w:rPr>
        <w:sym w:font="Wingdings" w:char="F0DA"/>
      </w:r>
      <w:r w:rsidR="00A17D01" w:rsidRPr="00936A0A">
        <w:rPr>
          <w:rFonts w:ascii="Eras Light ITC" w:hAnsi="Eras Light ITC"/>
          <w:color w:val="E76A1D" w:themeColor="accent1"/>
          <w:sz w:val="28"/>
        </w:rPr>
        <w:t>Saint Pryvé Saint Mesmin (45</w:t>
      </w:r>
      <w:r w:rsidR="00176818" w:rsidRPr="00936A0A">
        <w:rPr>
          <w:rFonts w:ascii="Eras Light ITC" w:hAnsi="Eras Light ITC"/>
          <w:color w:val="E76A1D" w:themeColor="accent1"/>
          <w:sz w:val="28"/>
        </w:rPr>
        <w:t>)</w:t>
      </w:r>
      <w:r w:rsidR="001F1F37" w:rsidRPr="00936A0A">
        <w:rPr>
          <w:rFonts w:ascii="Eras Light ITC" w:hAnsi="Eras Light ITC"/>
          <w:color w:val="E76A1D" w:themeColor="accent1"/>
          <w:sz w:val="28"/>
        </w:rPr>
        <w:t xml:space="preserve"> </w:t>
      </w:r>
      <w:r w:rsidRPr="00936A0A">
        <w:rPr>
          <w:rFonts w:ascii="Eras Light ITC" w:hAnsi="Eras Light ITC"/>
          <w:color w:val="E76A1D" w:themeColor="accent1"/>
          <w:sz w:val="28"/>
        </w:rPr>
        <w:tab/>
      </w:r>
      <w:r w:rsidRPr="00936A0A">
        <w:rPr>
          <w:rFonts w:ascii="Eras Light ITC" w:hAnsi="Eras Light ITC"/>
          <w:color w:val="E76A1D" w:themeColor="accent1"/>
          <w:sz w:val="32"/>
        </w:rPr>
        <w:sym w:font="Wingdings" w:char="F032"/>
      </w:r>
      <w:r w:rsidRPr="00936A0A">
        <w:rPr>
          <w:rFonts w:ascii="Eras Light ITC" w:hAnsi="Eras Light ITC"/>
          <w:color w:val="E76A1D" w:themeColor="accent1"/>
          <w:sz w:val="28"/>
        </w:rPr>
        <w:t xml:space="preserve">  CD</w:t>
      </w:r>
      <w:r w:rsidR="002A2532" w:rsidRPr="00936A0A">
        <w:rPr>
          <w:rFonts w:ascii="Eras Light ITC" w:hAnsi="Eras Light ITC"/>
          <w:color w:val="E76A1D" w:themeColor="accent1"/>
          <w:sz w:val="28"/>
        </w:rPr>
        <w:t xml:space="preserve">I    </w:t>
      </w:r>
      <w:r w:rsidR="00016FF6" w:rsidRPr="00936A0A">
        <w:rPr>
          <w:rFonts w:ascii="Eras Light ITC" w:hAnsi="Eras Light ITC"/>
          <w:color w:val="E76A1D" w:themeColor="accent1"/>
          <w:sz w:val="32"/>
        </w:rPr>
        <w:sym w:font="Wingdings" w:char="F0B9"/>
      </w:r>
      <w:r w:rsidR="00016FF6" w:rsidRPr="00936A0A">
        <w:rPr>
          <w:rFonts w:ascii="Eras Light ITC" w:hAnsi="Eras Light ITC"/>
          <w:color w:val="E76A1D" w:themeColor="accent1"/>
          <w:sz w:val="28"/>
        </w:rPr>
        <w:t xml:space="preserve"> </w:t>
      </w:r>
      <w:r w:rsidR="00E47295">
        <w:rPr>
          <w:rFonts w:ascii="Eras Light ITC" w:hAnsi="Eras Light ITC"/>
          <w:color w:val="E76A1D" w:themeColor="accent1"/>
          <w:sz w:val="28"/>
        </w:rPr>
        <w:t>0.35</w:t>
      </w:r>
      <w:r w:rsidR="00016FF6" w:rsidRPr="00936A0A">
        <w:rPr>
          <w:rFonts w:ascii="Eras Light ITC" w:hAnsi="Eras Light ITC"/>
          <w:color w:val="E76A1D" w:themeColor="accent1"/>
          <w:sz w:val="28"/>
        </w:rPr>
        <w:t xml:space="preserve"> ETP</w:t>
      </w:r>
    </w:p>
    <w:p w14:paraId="1D9C5C21" w14:textId="25ED77C5" w:rsidR="00016FF6" w:rsidRPr="00936A0A" w:rsidRDefault="00F52C58" w:rsidP="004A1F49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auto"/>
          <w:sz w:val="28"/>
        </w:rPr>
      </w:pPr>
      <w:r w:rsidRPr="00936A0A">
        <w:rPr>
          <w:rFonts w:ascii="Eras Light ITC" w:hAnsi="Eras Light ITC"/>
          <w:color w:val="auto"/>
          <w:sz w:val="28"/>
        </w:rPr>
        <w:t>Poste à pouvoir </w:t>
      </w:r>
      <w:r w:rsidR="0035023E" w:rsidRPr="00936A0A">
        <w:rPr>
          <w:rFonts w:ascii="Eras Light ITC" w:hAnsi="Eras Light ITC"/>
          <w:color w:val="auto"/>
          <w:sz w:val="28"/>
        </w:rPr>
        <w:t>dès que possible</w:t>
      </w:r>
    </w:p>
    <w:p w14:paraId="128715E3" w14:textId="77777777" w:rsidR="00016FF6" w:rsidRPr="00016FF6" w:rsidRDefault="00016FF6" w:rsidP="00B93115">
      <w:pPr>
        <w:spacing w:after="0"/>
        <w:rPr>
          <w:lang w:val="fr-FR" w:eastAsia="en-US"/>
        </w:rPr>
      </w:pPr>
    </w:p>
    <w:p w14:paraId="635F6C45" w14:textId="45510A0F" w:rsidR="00E759D5" w:rsidRPr="00936A0A" w:rsidRDefault="00936A0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28"/>
          <w:szCs w:val="28"/>
          <w:lang w:val="fr-FR"/>
        </w:rPr>
      </w:pPr>
      <w:r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drawing>
          <wp:anchor distT="0" distB="0" distL="114300" distR="114300" simplePos="0" relativeHeight="251671552" behindDoc="0" locked="0" layoutInCell="1" allowOverlap="1" wp14:anchorId="29E6CC82" wp14:editId="20739309">
            <wp:simplePos x="0" y="0"/>
            <wp:positionH relativeFrom="margin">
              <wp:posOffset>-198120</wp:posOffset>
            </wp:positionH>
            <wp:positionV relativeFrom="margin">
              <wp:posOffset>1079500</wp:posOffset>
            </wp:positionV>
            <wp:extent cx="1357630" cy="126873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t xml:space="preserve">Qui sommes nous </w:t>
      </w:r>
      <w:r w:rsidR="00341224" w:rsidRPr="00936A0A">
        <w:rPr>
          <w:rFonts w:ascii="Eras Light ITC" w:hAnsi="Eras Light ITC"/>
          <w:noProof/>
          <w:color w:val="E76A1D"/>
          <w:sz w:val="28"/>
          <w:szCs w:val="28"/>
          <w:lang w:val="fr-FR"/>
        </w:rPr>
        <w:t>?</w:t>
      </w:r>
    </w:p>
    <w:p w14:paraId="5EC985DB" w14:textId="1127F790" w:rsidR="00616959" w:rsidRPr="00616959" w:rsidRDefault="00616959" w:rsidP="00B93115">
      <w:pPr>
        <w:spacing w:after="0"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L’</w:t>
      </w:r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>association T’</w:t>
      </w:r>
      <w:proofErr w:type="spellStart"/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>hand’M</w:t>
      </w:r>
      <w:proofErr w:type="spellEnd"/>
      <w:r w:rsidR="00016FF6">
        <w:rPr>
          <w:rFonts w:ascii="Eras Light ITC" w:hAnsi="Eras Light ITC"/>
          <w:color w:val="595959" w:themeColor="text1" w:themeTint="A6"/>
          <w:sz w:val="22"/>
          <w:lang w:val="fr" w:eastAsia="fr-FR"/>
        </w:rPr>
        <w:t xml:space="preserve"> </w:t>
      </w:r>
      <w:r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est une association qui promeut l’inclusion des personnes en situation de handicap et ne cesse de développer une offre de services innovante : service éducatif, accompagnement professionnel, familial et social.</w:t>
      </w:r>
    </w:p>
    <w:p w14:paraId="742106E2" w14:textId="6DE60348" w:rsidR="00616959" w:rsidRPr="00176818" w:rsidRDefault="00A17D01" w:rsidP="00616959">
      <w:pPr>
        <w:spacing w:line="360" w:lineRule="auto"/>
        <w:ind w:left="2694"/>
        <w:jc w:val="both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color w:val="595959" w:themeColor="text1" w:themeTint="A6"/>
          <w:sz w:val="22"/>
          <w:lang w:val="fr"/>
        </w:rPr>
        <w:t xml:space="preserve">Le </w:t>
      </w:r>
      <w:r w:rsidR="00E47295">
        <w:rPr>
          <w:rFonts w:ascii="Eras Light ITC" w:hAnsi="Eras Light ITC"/>
          <w:color w:val="595959" w:themeColor="text1" w:themeTint="A6"/>
          <w:sz w:val="22"/>
          <w:lang w:val="fr"/>
        </w:rPr>
        <w:t>Dispositif d’Accompagnement à l’Inclusion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 xml:space="preserve"> accueille</w:t>
      </w:r>
      <w:r w:rsidR="00FA7467">
        <w:rPr>
          <w:rFonts w:ascii="Eras Light ITC" w:hAnsi="Eras Light ITC"/>
          <w:color w:val="595959" w:themeColor="text1" w:themeTint="A6"/>
          <w:sz w:val="22"/>
          <w:lang w:val="fr"/>
        </w:rPr>
        <w:t xml:space="preserve"> des personnes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 xml:space="preserve"> </w:t>
      </w:r>
      <w:r w:rsidR="00E47295">
        <w:rPr>
          <w:rFonts w:ascii="Eras Light ITC" w:hAnsi="Eras Light ITC"/>
          <w:color w:val="595959" w:themeColor="text1" w:themeTint="A6"/>
          <w:sz w:val="22"/>
          <w:lang w:val="fr"/>
        </w:rPr>
        <w:t xml:space="preserve">adultes 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>en situation de handicap</w:t>
      </w:r>
      <w:r>
        <w:rPr>
          <w:rFonts w:ascii="Eras Light ITC" w:hAnsi="Eras Light ITC"/>
          <w:color w:val="595959" w:themeColor="text1" w:themeTint="A6"/>
          <w:sz w:val="22"/>
          <w:lang w:val="fr"/>
        </w:rPr>
        <w:t xml:space="preserve"> (tous types de déficiences)</w:t>
      </w:r>
      <w:r w:rsidR="00FA7467">
        <w:rPr>
          <w:rFonts w:ascii="Eras Light ITC" w:hAnsi="Eras Light ITC"/>
          <w:color w:val="595959" w:themeColor="text1" w:themeTint="A6"/>
          <w:sz w:val="22"/>
          <w:lang w:val="fr"/>
        </w:rPr>
        <w:t xml:space="preserve"> en milieu ouvert</w:t>
      </w:r>
      <w:r w:rsidR="00616959" w:rsidRPr="00616959">
        <w:rPr>
          <w:rFonts w:ascii="Eras Light ITC" w:hAnsi="Eras Light ITC"/>
          <w:color w:val="595959" w:themeColor="text1" w:themeTint="A6"/>
          <w:sz w:val="22"/>
          <w:lang w:val="fr"/>
        </w:rPr>
        <w:t>. Dynamique et rigoureux, vous intégrez une équipe composée de personnel éducatif et paramédical.</w:t>
      </w:r>
      <w:r w:rsidR="00176818">
        <w:rPr>
          <w:rFonts w:ascii="Eras Light ITC" w:hAnsi="Eras Light ITC"/>
          <w:sz w:val="22"/>
          <w:lang w:val="fr-FR"/>
        </w:rPr>
        <w:tab/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402"/>
      </w:tblGrid>
      <w:tr w:rsidR="003F719B" w:rsidRPr="0007618E" w14:paraId="3BF57A17" w14:textId="77777777" w:rsidTr="00936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212149F" w14:textId="2AEEC2BB" w:rsidR="001F1F37" w:rsidRPr="00016FF6" w:rsidRDefault="003F719B" w:rsidP="00936A0A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u w:val="single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Niveau d'étude :</w:t>
            </w:r>
            <w:r w:rsidRPr="00016FF6">
              <w:rPr>
                <w:rFonts w:ascii="Eras Light ITC" w:hAnsi="Eras Light ITC"/>
                <w:color w:val="595959" w:themeColor="text1" w:themeTint="A6"/>
                <w:sz w:val="22"/>
                <w:szCs w:val="22"/>
                <w:lang w:val="fr"/>
              </w:rPr>
              <w:t xml:space="preserve"> </w:t>
            </w:r>
            <w:r w:rsidR="004A4DD1">
              <w:rPr>
                <w:rFonts w:ascii="Eras Light ITC" w:hAnsi="Eras Light ITC"/>
                <w:b w:val="0"/>
                <w:color w:val="595959" w:themeColor="text1" w:themeTint="A6"/>
                <w:sz w:val="22"/>
                <w:szCs w:val="22"/>
                <w:lang w:val="fr"/>
              </w:rPr>
              <w:t>Master 2 Psychologie</w:t>
            </w:r>
          </w:p>
          <w:p w14:paraId="7AADEFCD" w14:textId="24B15CEC" w:rsidR="001F1F37" w:rsidRPr="00016FF6" w:rsidRDefault="003F719B" w:rsidP="00936A0A">
            <w:pPr>
              <w:spacing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u w:val="single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Expérience </w:t>
            </w:r>
            <w:r w:rsidRPr="00B623D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:</w:t>
            </w:r>
            <w:r w:rsidR="00176818" w:rsidRPr="00B623D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176818" w:rsidRPr="00B623D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Débutant accepté</w:t>
            </w:r>
            <w:r w:rsidR="009663B2" w:rsidRPr="00B623D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,</w:t>
            </w:r>
            <w:r w:rsidR="009663B2" w:rsidRPr="00B623D5">
              <w:rPr>
                <w:rStyle w:val="displaylabel"/>
                <w:rFonts w:cs="Tahoma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9663B2" w:rsidRPr="00B623D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expérience en milieu ouvert </w:t>
            </w:r>
          </w:p>
          <w:p w14:paraId="7DD575B8" w14:textId="62A60986" w:rsidR="001F1F37" w:rsidRPr="00016FF6" w:rsidRDefault="003F719B" w:rsidP="00936A0A">
            <w:pPr>
              <w:spacing w:line="276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Lieu de la mission 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: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Rue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des Moines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4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5750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Saint Pryvé Saint Mesmin</w:t>
            </w:r>
          </w:p>
          <w:p w14:paraId="2B1F7E8F" w14:textId="20C384F1" w:rsidR="001F1F37" w:rsidRPr="00016FF6" w:rsidRDefault="003F719B" w:rsidP="00936A0A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Etablissement :</w:t>
            </w:r>
            <w:r w:rsidR="004F3E53"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53F3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</w:t>
            </w:r>
            <w:r w:rsidR="004A4DD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AMSAH</w:t>
            </w:r>
            <w:r w:rsidR="00016FF6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(DAI)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</w: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Poste(s) disponible(s) 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1</w:t>
            </w:r>
          </w:p>
          <w:p w14:paraId="72470638" w14:textId="65188EBA" w:rsidR="001F1F37" w:rsidRPr="00016FF6" w:rsidRDefault="003F719B" w:rsidP="00936A0A">
            <w:pPr>
              <w:spacing w:before="120" w:line="276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Statut 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4A4DD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Cadre</w:t>
            </w:r>
          </w:p>
          <w:p w14:paraId="29C6889F" w14:textId="6F7B8F6F" w:rsidR="001F1F37" w:rsidRPr="00016FF6" w:rsidRDefault="003F719B" w:rsidP="00936A0A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Rémunération 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176818"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Selon </w:t>
            </w:r>
            <w:r w:rsidR="00A17D0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CC51</w:t>
            </w:r>
          </w:p>
          <w:p w14:paraId="2BE9E8A4" w14:textId="5FBD286B" w:rsidR="00171F18" w:rsidRDefault="003F719B" w:rsidP="00936A0A">
            <w:pPr>
              <w:spacing w:line="360" w:lineRule="auto"/>
              <w:rPr>
                <w:rStyle w:val="displaylabel"/>
                <w:rFonts w:ascii="Eras Light ITC" w:hAnsi="Eras Light ITC"/>
                <w:bCs w:val="0"/>
                <w:color w:val="auto"/>
              </w:rPr>
            </w:pPr>
            <w:r w:rsidRPr="00016FF6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Début de la mission :</w:t>
            </w:r>
            <w:r w:rsidRPr="00016FF6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53F31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proofErr w:type="spellStart"/>
            <w:r w:rsidR="00C02A54" w:rsidRPr="00B623D5">
              <w:rPr>
                <w:rStyle w:val="displaylabel"/>
                <w:rFonts w:ascii="Eras Light ITC" w:hAnsi="Eras Light ITC"/>
                <w:b w:val="0"/>
                <w:color w:val="auto"/>
                <w:sz w:val="22"/>
                <w:szCs w:val="22"/>
              </w:rPr>
              <w:t>Dès</w:t>
            </w:r>
            <w:proofErr w:type="spellEnd"/>
            <w:r w:rsidR="00C02A54" w:rsidRPr="00B623D5">
              <w:rPr>
                <w:rStyle w:val="displaylabel"/>
                <w:rFonts w:ascii="Eras Light ITC" w:hAnsi="Eras Light ITC"/>
                <w:b w:val="0"/>
                <w:color w:val="auto"/>
                <w:sz w:val="22"/>
                <w:szCs w:val="22"/>
              </w:rPr>
              <w:t xml:space="preserve"> que possible</w:t>
            </w:r>
          </w:p>
          <w:p w14:paraId="76C4696F" w14:textId="4DA477F5" w:rsidR="00936A0A" w:rsidRPr="00936A0A" w:rsidRDefault="00936A0A" w:rsidP="00936A0A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</w:pPr>
            <w:r w:rsidRPr="00936A0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Compétences : </w:t>
            </w:r>
            <w:r w:rsidRPr="00936A0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Connaissance du handicap</w:t>
            </w: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– Aisance dans l’expression écrite et communication orale </w:t>
            </w:r>
          </w:p>
          <w:p w14:paraId="4073F7C8" w14:textId="27AB3437" w:rsidR="00B93115" w:rsidRPr="00936A0A" w:rsidRDefault="00B93115" w:rsidP="00936A0A">
            <w:pPr>
              <w:spacing w:before="120" w:line="276" w:lineRule="auto"/>
              <w:rPr>
                <w:rFonts w:ascii="Eras Light ITC" w:hAnsi="Eras Light ITC" w:cs="Tahoma"/>
                <w:sz w:val="22"/>
                <w:szCs w:val="22"/>
                <w:shd w:val="clear" w:color="auto" w:fill="FFFFFF"/>
                <w:lang w:val="fr-FR"/>
              </w:rPr>
            </w:pPr>
            <w:r w:rsidRPr="00936A0A">
              <w:rPr>
                <w:rStyle w:val="displaylabel"/>
                <w:rFonts w:ascii="Eras Light ITC" w:hAnsi="Eras Light ITC"/>
                <w:bCs w:val="0"/>
                <w:color w:val="E76A1D" w:themeColor="accent1"/>
                <w:sz w:val="22"/>
                <w:szCs w:val="22"/>
              </w:rPr>
              <w:t>Permis B exigé</w:t>
            </w:r>
            <w:r w:rsidRPr="00936A0A">
              <w:rPr>
                <w:rFonts w:ascii="Eras Light ITC" w:hAnsi="Eras Light ITC" w:cs="Tahoma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</w:p>
        </w:tc>
      </w:tr>
      <w:tr w:rsidR="00176818" w:rsidRPr="0007618E" w14:paraId="2E9B46E9" w14:textId="77777777" w:rsidTr="0093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5359944E" w14:textId="6FA62635" w:rsidR="00176818" w:rsidRPr="00E47295" w:rsidRDefault="00176818" w:rsidP="00E47295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6DC5E476" w14:textId="77777777" w:rsidR="004A4DD1" w:rsidRDefault="00492A5A" w:rsidP="004A4DD1">
      <w:pPr>
        <w:spacing w:after="0" w:line="360" w:lineRule="auto"/>
        <w:jc w:val="both"/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</w:pPr>
      <w:r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Vos missions</w:t>
      </w:r>
      <w:r w:rsidR="00D805A9"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 xml:space="preserve"> </w:t>
      </w:r>
      <w:r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:</w:t>
      </w:r>
    </w:p>
    <w:p w14:paraId="3070037B" w14:textId="5A56AE74" w:rsidR="00E47295" w:rsidRPr="004A4DD1" w:rsidRDefault="00E47295" w:rsidP="004A4DD1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</w:pPr>
      <w:proofErr w:type="spellStart"/>
      <w:r w:rsidRPr="004A4DD1">
        <w:rPr>
          <w:rFonts w:ascii="Eras Light ITC" w:hAnsi="Eras Light ITC"/>
          <w:sz w:val="22"/>
          <w:szCs w:val="22"/>
        </w:rPr>
        <w:t>Participer</w:t>
      </w:r>
      <w:proofErr w:type="spellEnd"/>
      <w:r w:rsidRPr="004A4DD1">
        <w:rPr>
          <w:rFonts w:ascii="Eras Light ITC" w:hAnsi="Eras Light ITC"/>
          <w:sz w:val="22"/>
          <w:szCs w:val="22"/>
        </w:rPr>
        <w:t xml:space="preserve"> aux temps forts des </w:t>
      </w:r>
      <w:proofErr w:type="spellStart"/>
      <w:r w:rsidR="004A4DD1" w:rsidRPr="004A4DD1">
        <w:rPr>
          <w:rFonts w:ascii="Eras Light ITC" w:hAnsi="Eras Light ITC"/>
          <w:sz w:val="22"/>
          <w:szCs w:val="22"/>
        </w:rPr>
        <w:t>accompagnements</w:t>
      </w:r>
      <w:proofErr w:type="spellEnd"/>
      <w:r w:rsidR="004A4DD1" w:rsidRPr="004A4DD1">
        <w:rPr>
          <w:rFonts w:ascii="Eras Light ITC" w:hAnsi="Eras Light ITC"/>
          <w:sz w:val="22"/>
          <w:szCs w:val="22"/>
        </w:rPr>
        <w:t xml:space="preserve">: PAP </w:t>
      </w:r>
      <w:r w:rsidR="004A4DD1">
        <w:rPr>
          <w:rFonts w:ascii="Eras Light ITC" w:hAnsi="Eras Light ITC"/>
          <w:sz w:val="22"/>
          <w:szCs w:val="22"/>
        </w:rPr>
        <w:t>–</w:t>
      </w:r>
      <w:r w:rsidR="004A4DD1" w:rsidRPr="004A4DD1">
        <w:rPr>
          <w:rFonts w:ascii="Eras Light ITC" w:hAnsi="Eras Light ITC"/>
          <w:sz w:val="22"/>
          <w:szCs w:val="22"/>
        </w:rPr>
        <w:t xml:space="preserve"> concertation</w:t>
      </w:r>
      <w:r w:rsidR="004A4DD1">
        <w:rPr>
          <w:rFonts w:ascii="Eras Light ITC" w:hAnsi="Eras Light ITC"/>
          <w:sz w:val="22"/>
          <w:szCs w:val="22"/>
        </w:rPr>
        <w:t xml:space="preserve"> (…)</w:t>
      </w:r>
    </w:p>
    <w:p w14:paraId="75475A83" w14:textId="77777777" w:rsidR="00E47295" w:rsidRPr="00E47295" w:rsidRDefault="00E47295" w:rsidP="00E47295">
      <w:pPr>
        <w:pStyle w:val="Paragraphedeliste"/>
        <w:numPr>
          <w:ilvl w:val="0"/>
          <w:numId w:val="7"/>
        </w:numPr>
        <w:rPr>
          <w:rFonts w:ascii="Eras Light ITC" w:hAnsi="Eras Light ITC"/>
          <w:sz w:val="22"/>
          <w:szCs w:val="22"/>
          <w:lang w:val="fr-FR"/>
        </w:rPr>
      </w:pPr>
      <w:r w:rsidRPr="00E47295">
        <w:rPr>
          <w:rFonts w:ascii="Eras Light ITC" w:hAnsi="Eras Light ITC"/>
          <w:sz w:val="22"/>
          <w:szCs w:val="22"/>
        </w:rPr>
        <w:t xml:space="preserve">Assurer des </w:t>
      </w:r>
      <w:proofErr w:type="spellStart"/>
      <w:r w:rsidRPr="00E47295">
        <w:rPr>
          <w:rFonts w:ascii="Eras Light ITC" w:hAnsi="Eras Light ITC"/>
          <w:sz w:val="22"/>
          <w:szCs w:val="22"/>
        </w:rPr>
        <w:t>suivis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thérapeutiques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courts</w:t>
      </w:r>
      <w:r>
        <w:rPr>
          <w:rFonts w:ascii="Eras Light ITC" w:hAnsi="Eras Light ITC"/>
          <w:sz w:val="22"/>
          <w:szCs w:val="22"/>
        </w:rPr>
        <w:t xml:space="preserve"> et </w:t>
      </w:r>
      <w:proofErr w:type="spellStart"/>
      <w:r>
        <w:rPr>
          <w:rFonts w:ascii="Eras Light ITC" w:hAnsi="Eras Light ITC"/>
          <w:sz w:val="22"/>
          <w:szCs w:val="22"/>
        </w:rPr>
        <w:t>orienter</w:t>
      </w:r>
      <w:proofErr w:type="spellEnd"/>
      <w:r>
        <w:rPr>
          <w:rFonts w:ascii="Eras Light ITC" w:hAnsi="Eras Light ITC"/>
          <w:sz w:val="22"/>
          <w:szCs w:val="22"/>
        </w:rPr>
        <w:t xml:space="preserve"> </w:t>
      </w:r>
      <w:proofErr w:type="spellStart"/>
      <w:r>
        <w:rPr>
          <w:rFonts w:ascii="Eras Light ITC" w:hAnsi="Eras Light ITC"/>
          <w:sz w:val="22"/>
          <w:szCs w:val="22"/>
        </w:rPr>
        <w:t>vers</w:t>
      </w:r>
      <w:proofErr w:type="spellEnd"/>
      <w:r>
        <w:rPr>
          <w:rFonts w:ascii="Eras Light ITC" w:hAnsi="Eras Light ITC"/>
          <w:sz w:val="22"/>
          <w:szCs w:val="22"/>
        </w:rPr>
        <w:t xml:space="preserve"> le Droit </w:t>
      </w:r>
      <w:proofErr w:type="spellStart"/>
      <w:r>
        <w:rPr>
          <w:rFonts w:ascii="Eras Light ITC" w:hAnsi="Eras Light ITC"/>
          <w:sz w:val="22"/>
          <w:szCs w:val="22"/>
        </w:rPr>
        <w:t>commun</w:t>
      </w:r>
      <w:proofErr w:type="spellEnd"/>
      <w:r w:rsidRPr="00E47295">
        <w:rPr>
          <w:rFonts w:ascii="Eras Light ITC" w:hAnsi="Eras Light ITC"/>
          <w:sz w:val="22"/>
          <w:szCs w:val="22"/>
        </w:rPr>
        <w:br/>
      </w:r>
      <w:r>
        <w:rPr>
          <w:rFonts w:ascii="Eras Light ITC" w:hAnsi="Eras Light ITC"/>
          <w:sz w:val="22"/>
          <w:szCs w:val="22"/>
        </w:rPr>
        <w:t xml:space="preserve">- </w:t>
      </w:r>
      <w:proofErr w:type="spellStart"/>
      <w:r w:rsidRPr="00E47295">
        <w:rPr>
          <w:rFonts w:ascii="Eras Light ITC" w:hAnsi="Eras Light ITC"/>
          <w:sz w:val="22"/>
          <w:szCs w:val="22"/>
        </w:rPr>
        <w:t>Orienter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les </w:t>
      </w:r>
      <w:proofErr w:type="spellStart"/>
      <w:r w:rsidRPr="00E47295">
        <w:rPr>
          <w:rFonts w:ascii="Eras Light ITC" w:hAnsi="Eras Light ITC"/>
          <w:sz w:val="22"/>
          <w:szCs w:val="22"/>
        </w:rPr>
        <w:t>adultes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vers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les structures </w:t>
      </w:r>
      <w:proofErr w:type="spellStart"/>
      <w:r w:rsidRPr="00E47295">
        <w:rPr>
          <w:rFonts w:ascii="Eras Light ITC" w:hAnsi="Eras Light ITC"/>
          <w:sz w:val="22"/>
          <w:szCs w:val="22"/>
        </w:rPr>
        <w:t>spécialisées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en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Santé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Mentale</w:t>
      </w:r>
      <w:proofErr w:type="spellEnd"/>
      <w:r w:rsidRPr="00E47295">
        <w:rPr>
          <w:rFonts w:ascii="Eras Light ITC" w:hAnsi="Eras Light ITC"/>
          <w:sz w:val="22"/>
          <w:szCs w:val="22"/>
        </w:rPr>
        <w:br/>
      </w:r>
      <w:r w:rsidRPr="00E47295">
        <w:rPr>
          <w:rFonts w:ascii="Eras Light ITC" w:hAnsi="Eras Light ITC"/>
          <w:sz w:val="22"/>
          <w:szCs w:val="22"/>
        </w:rPr>
        <w:t xml:space="preserve">- </w:t>
      </w:r>
      <w:proofErr w:type="spellStart"/>
      <w:r w:rsidRPr="00E47295">
        <w:rPr>
          <w:rFonts w:ascii="Eras Light ITC" w:hAnsi="Eras Light ITC"/>
          <w:sz w:val="22"/>
          <w:szCs w:val="22"/>
        </w:rPr>
        <w:t>Animer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r w:rsidRPr="00E47295">
        <w:rPr>
          <w:rFonts w:ascii="Eras Light ITC" w:hAnsi="Eras Light ITC"/>
          <w:sz w:val="22"/>
          <w:szCs w:val="22"/>
        </w:rPr>
        <w:t xml:space="preserve">divers </w:t>
      </w:r>
      <w:proofErr w:type="spellStart"/>
      <w:r w:rsidRPr="00E47295">
        <w:rPr>
          <w:rFonts w:ascii="Eras Light ITC" w:hAnsi="Eras Light ITC"/>
          <w:sz w:val="22"/>
          <w:szCs w:val="22"/>
        </w:rPr>
        <w:t>groupes</w:t>
      </w:r>
      <w:proofErr w:type="spellEnd"/>
      <w:r w:rsidRPr="00E47295">
        <w:rPr>
          <w:rFonts w:ascii="Eras Light ITC" w:hAnsi="Eras Light ITC"/>
          <w:sz w:val="22"/>
          <w:szCs w:val="22"/>
        </w:rPr>
        <w:br/>
      </w:r>
      <w:r>
        <w:rPr>
          <w:rFonts w:ascii="Eras Light ITC" w:hAnsi="Eras Light ITC"/>
          <w:sz w:val="22"/>
          <w:szCs w:val="22"/>
        </w:rPr>
        <w:t xml:space="preserve">- </w:t>
      </w:r>
      <w:r w:rsidRPr="00E47295">
        <w:rPr>
          <w:rFonts w:ascii="Eras Light ITC" w:hAnsi="Eras Light ITC"/>
          <w:sz w:val="22"/>
          <w:szCs w:val="22"/>
        </w:rPr>
        <w:t xml:space="preserve">Proposer un </w:t>
      </w:r>
      <w:proofErr w:type="spellStart"/>
      <w:r w:rsidRPr="00E47295">
        <w:rPr>
          <w:rFonts w:ascii="Eras Light ITC" w:hAnsi="Eras Light ITC"/>
          <w:sz w:val="22"/>
          <w:szCs w:val="22"/>
        </w:rPr>
        <w:t>étayage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aux équipes </w:t>
      </w:r>
      <w:r>
        <w:rPr>
          <w:rFonts w:ascii="Eras Light ITC" w:hAnsi="Eras Light ITC"/>
          <w:sz w:val="22"/>
          <w:szCs w:val="22"/>
        </w:rPr>
        <w:t>socio-</w:t>
      </w:r>
      <w:proofErr w:type="spellStart"/>
      <w:r w:rsidRPr="00E47295">
        <w:rPr>
          <w:rFonts w:ascii="Eras Light ITC" w:hAnsi="Eras Light ITC"/>
          <w:sz w:val="22"/>
          <w:szCs w:val="22"/>
        </w:rPr>
        <w:t>éducatives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, </w:t>
      </w:r>
      <w:proofErr w:type="spellStart"/>
      <w:r w:rsidRPr="00E47295">
        <w:rPr>
          <w:rFonts w:ascii="Eras Light ITC" w:hAnsi="Eras Light ITC"/>
          <w:sz w:val="22"/>
          <w:szCs w:val="22"/>
        </w:rPr>
        <w:t>en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particulier sur les situations les plus complexes, </w:t>
      </w:r>
    </w:p>
    <w:p w14:paraId="0621F845" w14:textId="0240DB32" w:rsidR="00E47295" w:rsidRPr="00E47295" w:rsidRDefault="00E47295" w:rsidP="00E47295">
      <w:pPr>
        <w:pStyle w:val="Paragraphedeliste"/>
        <w:numPr>
          <w:ilvl w:val="0"/>
          <w:numId w:val="7"/>
        </w:numPr>
        <w:rPr>
          <w:rFonts w:ascii="Eras Light ITC" w:hAnsi="Eras Light ITC"/>
          <w:sz w:val="22"/>
          <w:szCs w:val="22"/>
          <w:lang w:val="fr-FR"/>
        </w:rPr>
      </w:pPr>
      <w:proofErr w:type="spellStart"/>
      <w:r>
        <w:rPr>
          <w:rFonts w:ascii="Eras Light ITC" w:hAnsi="Eras Light ITC"/>
          <w:sz w:val="22"/>
          <w:szCs w:val="22"/>
        </w:rPr>
        <w:t>A</w:t>
      </w:r>
      <w:r w:rsidRPr="00E47295">
        <w:rPr>
          <w:rFonts w:ascii="Eras Light ITC" w:hAnsi="Eras Light ITC"/>
          <w:sz w:val="22"/>
          <w:szCs w:val="22"/>
        </w:rPr>
        <w:t>nimer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r>
        <w:rPr>
          <w:rFonts w:ascii="Eras Light ITC" w:hAnsi="Eras Light ITC"/>
          <w:sz w:val="22"/>
          <w:szCs w:val="22"/>
        </w:rPr>
        <w:t>d</w:t>
      </w:r>
      <w:r w:rsidRPr="00E47295">
        <w:rPr>
          <w:rFonts w:ascii="Eras Light ITC" w:hAnsi="Eras Light ITC"/>
          <w:sz w:val="22"/>
          <w:szCs w:val="22"/>
        </w:rPr>
        <w:t xml:space="preserve">es </w:t>
      </w:r>
      <w:proofErr w:type="spellStart"/>
      <w:r w:rsidRPr="00E47295">
        <w:rPr>
          <w:rFonts w:ascii="Eras Light ITC" w:hAnsi="Eras Light ITC"/>
          <w:sz w:val="22"/>
          <w:szCs w:val="22"/>
        </w:rPr>
        <w:t>réunions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cliniques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d'approfondissement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de la </w:t>
      </w:r>
      <w:proofErr w:type="spellStart"/>
      <w:r w:rsidRPr="00E47295">
        <w:rPr>
          <w:rFonts w:ascii="Eras Light ITC" w:hAnsi="Eras Light ITC"/>
          <w:sz w:val="22"/>
          <w:szCs w:val="22"/>
        </w:rPr>
        <w:t>réflexion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, </w:t>
      </w:r>
      <w:proofErr w:type="spellStart"/>
      <w:r w:rsidRPr="00E47295">
        <w:rPr>
          <w:rFonts w:ascii="Eras Light ITC" w:hAnsi="Eras Light ITC"/>
          <w:sz w:val="22"/>
          <w:szCs w:val="22"/>
        </w:rPr>
        <w:t>en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particulier sur les </w:t>
      </w:r>
      <w:proofErr w:type="spellStart"/>
      <w:r w:rsidRPr="00E47295">
        <w:rPr>
          <w:rFonts w:ascii="Eras Light ITC" w:hAnsi="Eras Light ITC"/>
          <w:sz w:val="22"/>
          <w:szCs w:val="22"/>
        </w:rPr>
        <w:t>cas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d'éthique</w:t>
      </w:r>
      <w:proofErr w:type="spellEnd"/>
      <w:r w:rsidRPr="00E47295">
        <w:rPr>
          <w:rFonts w:ascii="Eras Light ITC" w:hAnsi="Eras Light ITC"/>
          <w:sz w:val="22"/>
          <w:szCs w:val="22"/>
        </w:rPr>
        <w:br/>
      </w:r>
      <w:r>
        <w:rPr>
          <w:rFonts w:ascii="Eras Light ITC" w:hAnsi="Eras Light ITC"/>
          <w:sz w:val="22"/>
          <w:szCs w:val="22"/>
        </w:rPr>
        <w:t xml:space="preserve">- </w:t>
      </w:r>
      <w:proofErr w:type="spellStart"/>
      <w:r w:rsidRPr="00E47295">
        <w:rPr>
          <w:rFonts w:ascii="Eras Light ITC" w:hAnsi="Eras Light ITC"/>
          <w:sz w:val="22"/>
          <w:szCs w:val="22"/>
        </w:rPr>
        <w:t>Apporter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des </w:t>
      </w:r>
      <w:proofErr w:type="spellStart"/>
      <w:r w:rsidRPr="00E47295">
        <w:rPr>
          <w:rFonts w:ascii="Eras Light ITC" w:hAnsi="Eras Light ITC"/>
          <w:sz w:val="22"/>
          <w:szCs w:val="22"/>
        </w:rPr>
        <w:t>éclairages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47295">
        <w:rPr>
          <w:rFonts w:ascii="Eras Light ITC" w:hAnsi="Eras Light ITC"/>
          <w:sz w:val="22"/>
          <w:szCs w:val="22"/>
        </w:rPr>
        <w:t>théoriques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au </w:t>
      </w:r>
      <w:proofErr w:type="spellStart"/>
      <w:r w:rsidRPr="00E47295">
        <w:rPr>
          <w:rFonts w:ascii="Eras Light ITC" w:hAnsi="Eras Light ITC"/>
          <w:sz w:val="22"/>
          <w:szCs w:val="22"/>
        </w:rPr>
        <w:t>cours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des </w:t>
      </w:r>
      <w:proofErr w:type="spellStart"/>
      <w:r w:rsidRPr="00E47295">
        <w:rPr>
          <w:rFonts w:ascii="Eras Light ITC" w:hAnsi="Eras Light ITC"/>
          <w:sz w:val="22"/>
          <w:szCs w:val="22"/>
        </w:rPr>
        <w:t>réunions</w:t>
      </w:r>
      <w:proofErr w:type="spellEnd"/>
      <w:r w:rsidRPr="00E47295">
        <w:rPr>
          <w:rFonts w:ascii="Eras Light ITC" w:hAnsi="Eras Light ITC"/>
          <w:sz w:val="22"/>
          <w:szCs w:val="22"/>
        </w:rPr>
        <w:br/>
      </w:r>
      <w:r>
        <w:rPr>
          <w:rFonts w:ascii="Eras Light ITC" w:hAnsi="Eras Light ITC"/>
          <w:sz w:val="22"/>
          <w:szCs w:val="22"/>
        </w:rPr>
        <w:t xml:space="preserve">- </w:t>
      </w:r>
      <w:r w:rsidRPr="00E47295">
        <w:rPr>
          <w:rFonts w:ascii="Eras Light ITC" w:hAnsi="Eras Light ITC"/>
          <w:sz w:val="22"/>
          <w:szCs w:val="22"/>
        </w:rPr>
        <w:t xml:space="preserve">Etre force de proposition </w:t>
      </w:r>
      <w:proofErr w:type="spellStart"/>
      <w:r w:rsidRPr="00E47295">
        <w:rPr>
          <w:rFonts w:ascii="Eras Light ITC" w:hAnsi="Eras Light ITC"/>
          <w:sz w:val="22"/>
          <w:szCs w:val="22"/>
        </w:rPr>
        <w:t>lors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des </w:t>
      </w:r>
      <w:proofErr w:type="spellStart"/>
      <w:r w:rsidRPr="00E47295">
        <w:rPr>
          <w:rFonts w:ascii="Eras Light ITC" w:hAnsi="Eras Light ITC"/>
          <w:sz w:val="22"/>
          <w:szCs w:val="22"/>
        </w:rPr>
        <w:t>réunions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</w:t>
      </w:r>
      <w:r>
        <w:rPr>
          <w:rFonts w:ascii="Eras Light ITC" w:hAnsi="Eras Light ITC"/>
          <w:sz w:val="22"/>
          <w:szCs w:val="22"/>
        </w:rPr>
        <w:t>avec</w:t>
      </w:r>
      <w:r w:rsidRPr="00E47295">
        <w:rPr>
          <w:rFonts w:ascii="Eras Light ITC" w:hAnsi="Eras Light ITC"/>
          <w:sz w:val="22"/>
          <w:szCs w:val="22"/>
        </w:rPr>
        <w:t xml:space="preserve"> la </w:t>
      </w:r>
      <w:proofErr w:type="spellStart"/>
      <w:r w:rsidRPr="00E47295">
        <w:rPr>
          <w:rFonts w:ascii="Eras Light ITC" w:hAnsi="Eras Light ITC"/>
          <w:sz w:val="22"/>
          <w:szCs w:val="22"/>
        </w:rPr>
        <w:t>cheffe</w:t>
      </w:r>
      <w:proofErr w:type="spellEnd"/>
      <w:r w:rsidRPr="00E47295">
        <w:rPr>
          <w:rFonts w:ascii="Eras Light ITC" w:hAnsi="Eras Light ITC"/>
          <w:sz w:val="22"/>
          <w:szCs w:val="22"/>
        </w:rPr>
        <w:t xml:space="preserve"> de Service dans les orientations du service</w:t>
      </w:r>
      <w:r w:rsidR="004A4DD1">
        <w:rPr>
          <w:rFonts w:ascii="Eras Light ITC" w:hAnsi="Eras Light ITC"/>
          <w:sz w:val="22"/>
          <w:szCs w:val="22"/>
        </w:rPr>
        <w:t>.</w:t>
      </w:r>
    </w:p>
    <w:p w14:paraId="737094F9" w14:textId="329BF16D" w:rsidR="00B642DA" w:rsidRPr="00936A0A" w:rsidRDefault="00936A0A" w:rsidP="00616959">
      <w:pPr>
        <w:spacing w:after="0" w:line="360" w:lineRule="auto"/>
        <w:rPr>
          <w:rFonts w:ascii="Eras Light ITC" w:hAnsi="Eras Light ITC"/>
          <w:color w:val="595959" w:themeColor="text1" w:themeTint="A6"/>
          <w:sz w:val="28"/>
          <w:szCs w:val="28"/>
          <w:lang w:val="fr-FR" w:eastAsia="fr-FR"/>
        </w:rPr>
      </w:pPr>
      <w:r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Qualités requises</w:t>
      </w:r>
      <w:r w:rsidR="00616959"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 xml:space="preserve"> :</w:t>
      </w:r>
    </w:p>
    <w:p w14:paraId="4F547787" w14:textId="4A6F82B0" w:rsidR="00E47295" w:rsidRDefault="00B642DA" w:rsidP="00E47295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proofErr w:type="spellStart"/>
      <w:r w:rsidR="00E47295"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Connaissance</w:t>
      </w:r>
      <w:proofErr w:type="spellEnd"/>
      <w:r w:rsidR="00E47295"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des </w:t>
      </w:r>
      <w:proofErr w:type="spellStart"/>
      <w:r w:rsidR="00E47295"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dispositifs</w:t>
      </w:r>
      <w:proofErr w:type="spellEnd"/>
      <w:r w:rsidR="00E47295"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et des publics </w:t>
      </w:r>
      <w:proofErr w:type="spellStart"/>
      <w:r w:rsidR="00E47295">
        <w:rPr>
          <w:rFonts w:ascii="Eras Light ITC" w:hAnsi="Eras Light ITC"/>
          <w:color w:val="595959" w:themeColor="text1" w:themeTint="A6"/>
          <w:sz w:val="22"/>
          <w:lang w:eastAsia="fr-FR"/>
        </w:rPr>
        <w:t>en</w:t>
      </w:r>
      <w:proofErr w:type="spellEnd"/>
      <w:r w:rsid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situation de handicap</w:t>
      </w:r>
      <w:r w:rsidR="00E47295"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br/>
      </w:r>
      <w:r w:rsid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- </w:t>
      </w:r>
      <w:proofErr w:type="spellStart"/>
      <w:r w:rsidR="00E47295"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Expérience</w:t>
      </w:r>
      <w:proofErr w:type="spellEnd"/>
      <w:r w:rsidR="00E47295"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</w:t>
      </w:r>
      <w:r w:rsid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dans le medico-social </w:t>
      </w:r>
    </w:p>
    <w:p w14:paraId="1A3ECB57" w14:textId="3B41D3E0" w:rsidR="00B642DA" w:rsidRPr="004A1F49" w:rsidRDefault="00E47295" w:rsidP="00E47295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- </w:t>
      </w:r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Rigueur et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adaptabilité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,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sens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de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l'organisation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et des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priorités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br/>
      </w:r>
      <w:r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-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Capacité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à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travailler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en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équipe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pluridisciplinaire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br/>
      </w:r>
      <w:r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-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Qualités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</w:t>
      </w:r>
      <w:proofErr w:type="spellStart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t>rédactionnelles</w:t>
      </w:r>
      <w:proofErr w:type="spellEnd"/>
      <w:r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et </w:t>
      </w:r>
      <w:proofErr w:type="spellStart"/>
      <w:r>
        <w:rPr>
          <w:rFonts w:ascii="Eras Light ITC" w:hAnsi="Eras Light ITC"/>
          <w:color w:val="595959" w:themeColor="text1" w:themeTint="A6"/>
          <w:sz w:val="22"/>
          <w:lang w:eastAsia="fr-FR"/>
        </w:rPr>
        <w:t>maitrise</w:t>
      </w:r>
      <w:proofErr w:type="spellEnd"/>
      <w:r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des </w:t>
      </w:r>
      <w:proofErr w:type="spellStart"/>
      <w:r>
        <w:rPr>
          <w:rFonts w:ascii="Eras Light ITC" w:hAnsi="Eras Light ITC"/>
          <w:color w:val="595959" w:themeColor="text1" w:themeTint="A6"/>
          <w:sz w:val="22"/>
          <w:lang w:eastAsia="fr-FR"/>
        </w:rPr>
        <w:t>outils</w:t>
      </w:r>
      <w:proofErr w:type="spellEnd"/>
      <w:r>
        <w:rPr>
          <w:rFonts w:ascii="Eras Light ITC" w:hAnsi="Eras Light ITC"/>
          <w:color w:val="595959" w:themeColor="text1" w:themeTint="A6"/>
          <w:sz w:val="22"/>
          <w:lang w:eastAsia="fr-FR"/>
        </w:rPr>
        <w:t xml:space="preserve"> </w:t>
      </w:r>
      <w:proofErr w:type="spellStart"/>
      <w:r>
        <w:rPr>
          <w:rFonts w:ascii="Eras Light ITC" w:hAnsi="Eras Light ITC"/>
          <w:color w:val="595959" w:themeColor="text1" w:themeTint="A6"/>
          <w:sz w:val="22"/>
          <w:lang w:eastAsia="fr-FR"/>
        </w:rPr>
        <w:t>bureautiques</w:t>
      </w:r>
      <w:proofErr w:type="spellEnd"/>
      <w:r w:rsidRPr="00E47295">
        <w:rPr>
          <w:rFonts w:ascii="Eras Light ITC" w:hAnsi="Eras Light ITC"/>
          <w:color w:val="595959" w:themeColor="text1" w:themeTint="A6"/>
          <w:sz w:val="22"/>
          <w:lang w:eastAsia="fr-FR"/>
        </w:rPr>
        <w:br/>
      </w:r>
    </w:p>
    <w:p w14:paraId="760B7AE1" w14:textId="1AB398A5" w:rsidR="00936A0A" w:rsidRDefault="00936A0A" w:rsidP="00616959">
      <w:pPr>
        <w:tabs>
          <w:tab w:val="left" w:pos="2212"/>
          <w:tab w:val="center" w:pos="5504"/>
        </w:tabs>
        <w:spacing w:before="120"/>
        <w:ind w:right="-104"/>
        <w:rPr>
          <w:rFonts w:ascii="Eras Light ITC" w:hAnsi="Eras Light ITC"/>
          <w:sz w:val="22"/>
          <w:lang w:val="fr-FR"/>
        </w:rPr>
      </w:pPr>
    </w:p>
    <w:p w14:paraId="76F3A963" w14:textId="20D0AD48" w:rsidR="00B81E4B" w:rsidRPr="00936A0A" w:rsidRDefault="00B81E4B" w:rsidP="00936A0A">
      <w:pPr>
        <w:tabs>
          <w:tab w:val="left" w:pos="4536"/>
        </w:tabs>
        <w:rPr>
          <w:rFonts w:ascii="Eras Light ITC" w:hAnsi="Eras Light ITC"/>
          <w:sz w:val="22"/>
          <w:lang w:val="fr-FR"/>
        </w:rPr>
      </w:pPr>
    </w:p>
    <w:sectPr w:rsidR="00B81E4B" w:rsidRPr="00936A0A" w:rsidSect="00196C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0002B" w14:textId="77777777" w:rsidR="0057685A" w:rsidRDefault="0057685A" w:rsidP="00171F18">
      <w:pPr>
        <w:spacing w:after="0" w:line="240" w:lineRule="auto"/>
      </w:pPr>
      <w:r>
        <w:separator/>
      </w:r>
    </w:p>
  </w:endnote>
  <w:endnote w:type="continuationSeparator" w:id="0">
    <w:p w14:paraId="2A0B33A5" w14:textId="77777777" w:rsidR="0057685A" w:rsidRDefault="0057685A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47B92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7C1E6C6A" wp14:editId="36320B74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38EE3F2D" wp14:editId="26FA799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21854D3" wp14:editId="2A7B05DC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07618E" w14:paraId="3452FE3F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05F5733F" w14:textId="6557A423" w:rsidR="00171F18" w:rsidRPr="00016FF6" w:rsidRDefault="00171F18" w:rsidP="001F1F37">
          <w:pPr>
            <w:ind w:left="57" w:right="57"/>
            <w:jc w:val="center"/>
            <w:rPr>
              <w:rFonts w:ascii="Eras Light ITC" w:hAnsi="Eras Light ITC"/>
              <w:noProof/>
              <w:sz w:val="22"/>
              <w:lang w:val="fr-FR"/>
            </w:rPr>
          </w:pPr>
          <w:r w:rsidRPr="00016FF6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Pr="00016FF6">
            <w:rPr>
              <w:rFonts w:ascii="Eras Light ITC" w:hAnsi="Eras Light ITC"/>
              <w:color w:val="E76A1D" w:themeColor="accent1"/>
              <w:sz w:val="32"/>
              <w:szCs w:val="28"/>
              <w:lang w:val="fr-FR"/>
            </w:rPr>
            <w:t xml:space="preserve"> :</w:t>
          </w:r>
          <w:r w:rsidRPr="00016FF6">
            <w:rPr>
              <w:rFonts w:ascii="Eras Light ITC" w:hAnsi="Eras Light ITC"/>
              <w:color w:val="E76A1D" w:themeColor="accent1"/>
              <w:sz w:val="22"/>
              <w:lang w:val="fr-FR"/>
            </w:rPr>
            <w:t xml:space="preserve"> </w:t>
          </w:r>
          <w:proofErr w:type="spellStart"/>
          <w:r w:rsidR="00394C6D" w:rsidRPr="00936A0A">
            <w:rPr>
              <w:rStyle w:val="Lienhypertexte"/>
              <w:b/>
              <w:bCs/>
            </w:rPr>
            <w:t>direction.dai</w:t>
          </w:r>
          <w:proofErr w:type="spellEnd"/>
          <w:r w:rsidR="00616959" w:rsidRPr="00936A0A">
            <w:rPr>
              <w:rStyle w:val="Lienhypertexte"/>
              <w:rFonts w:ascii="Eras Light ITC" w:hAnsi="Eras Light ITC"/>
              <w:b/>
              <w:lang w:val="fr-FR"/>
            </w:rPr>
            <w:t>@</w:t>
          </w:r>
          <w:r w:rsidR="002A2532" w:rsidRPr="00936A0A">
            <w:rPr>
              <w:rStyle w:val="Lienhypertexte"/>
              <w:rFonts w:ascii="Eras Light ITC" w:hAnsi="Eras Light ITC"/>
              <w:b/>
              <w:lang w:val="fr-FR"/>
            </w:rPr>
            <w:t>t</w:t>
          </w:r>
          <w:r w:rsidR="002A2532" w:rsidRPr="00936A0A">
            <w:rPr>
              <w:rStyle w:val="Lienhypertexte"/>
              <w:b/>
              <w:lang w:val="fr-FR"/>
            </w:rPr>
            <w:t>handm</w:t>
          </w:r>
          <w:r w:rsidR="00616959" w:rsidRPr="00936A0A">
            <w:rPr>
              <w:rStyle w:val="Lienhypertexte"/>
              <w:rFonts w:ascii="Eras Light ITC" w:hAnsi="Eras Light ITC"/>
              <w:b/>
              <w:lang w:val="fr-FR"/>
            </w:rPr>
            <w:t>.fr</w:t>
          </w:r>
          <w:r w:rsidRPr="00016FF6">
            <w:rPr>
              <w:rFonts w:ascii="Eras Light ITC" w:hAnsi="Eras Light ITC"/>
              <w:b/>
              <w:sz w:val="22"/>
              <w:lang w:val="fr-FR"/>
            </w:rPr>
            <w:br/>
          </w:r>
          <w:r w:rsidR="00394C6D">
            <w:rPr>
              <w:rFonts w:ascii="Eras Light ITC" w:hAnsi="Eras Light ITC"/>
              <w:sz w:val="22"/>
              <w:lang w:val="fr-FR"/>
            </w:rPr>
            <w:t>3 rue des Moines 45750 St Pryvé St Mesmin</w:t>
          </w:r>
        </w:p>
      </w:tc>
    </w:tr>
  </w:tbl>
  <w:p w14:paraId="6EF07FDD" w14:textId="77777777" w:rsidR="00171F18" w:rsidRPr="0007618E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4C9C8F47" wp14:editId="2D318623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07618E">
      <w:rPr>
        <w:lang w:val="fr-FR"/>
      </w:rPr>
      <w:tab/>
    </w:r>
  </w:p>
  <w:p w14:paraId="1B663E58" w14:textId="77777777" w:rsidR="00171F18" w:rsidRPr="0007618E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83B65" w14:textId="77777777" w:rsidR="0057685A" w:rsidRDefault="0057685A" w:rsidP="00171F18">
      <w:pPr>
        <w:spacing w:after="0" w:line="240" w:lineRule="auto"/>
      </w:pPr>
      <w:r>
        <w:separator/>
      </w:r>
    </w:p>
  </w:footnote>
  <w:footnote w:type="continuationSeparator" w:id="0">
    <w:p w14:paraId="263E1F88" w14:textId="77777777" w:rsidR="0057685A" w:rsidRDefault="0057685A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64E68" w14:textId="77777777" w:rsidR="00EA5687" w:rsidRDefault="00EA5687">
    <w:pPr>
      <w:pStyle w:val="En-tte"/>
      <w:rPr>
        <w:noProof/>
        <w:lang w:val="fr-FR" w:eastAsia="fr-FR"/>
      </w:rPr>
    </w:pPr>
  </w:p>
  <w:p w14:paraId="0FDAA375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E47CB"/>
    <w:multiLevelType w:val="hybridMultilevel"/>
    <w:tmpl w:val="30929B50"/>
    <w:lvl w:ilvl="0" w:tplc="2F98673E">
      <w:start w:val="1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1425"/>
    <w:multiLevelType w:val="hybridMultilevel"/>
    <w:tmpl w:val="EDD2373A"/>
    <w:lvl w:ilvl="0" w:tplc="D3DC25E4">
      <w:start w:val="1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80925"/>
    <w:multiLevelType w:val="multilevel"/>
    <w:tmpl w:val="E41A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676665"/>
    <w:multiLevelType w:val="hybridMultilevel"/>
    <w:tmpl w:val="874C05A0"/>
    <w:lvl w:ilvl="0" w:tplc="5E8C8DA6">
      <w:start w:val="7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C6DA7"/>
    <w:multiLevelType w:val="hybridMultilevel"/>
    <w:tmpl w:val="6FEAEB66"/>
    <w:lvl w:ilvl="0" w:tplc="317A75D2">
      <w:start w:val="1"/>
      <w:numFmt w:val="bullet"/>
      <w:lvlText w:val="-"/>
      <w:lvlJc w:val="left"/>
      <w:pPr>
        <w:ind w:left="108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E26F4"/>
    <w:multiLevelType w:val="multilevel"/>
    <w:tmpl w:val="3356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1A47BF"/>
    <w:multiLevelType w:val="multilevel"/>
    <w:tmpl w:val="67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4227501">
    <w:abstractNumId w:val="2"/>
  </w:num>
  <w:num w:numId="2" w16cid:durableId="488374954">
    <w:abstractNumId w:val="6"/>
  </w:num>
  <w:num w:numId="3" w16cid:durableId="2110854479">
    <w:abstractNumId w:val="5"/>
  </w:num>
  <w:num w:numId="4" w16cid:durableId="135727697">
    <w:abstractNumId w:val="3"/>
  </w:num>
  <w:num w:numId="5" w16cid:durableId="1391928262">
    <w:abstractNumId w:val="4"/>
  </w:num>
  <w:num w:numId="6" w16cid:durableId="189493474">
    <w:abstractNumId w:val="1"/>
  </w:num>
  <w:num w:numId="7" w16cid:durableId="1890914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5CE"/>
    <w:rsid w:val="00010B6D"/>
    <w:rsid w:val="00012747"/>
    <w:rsid w:val="00016FF6"/>
    <w:rsid w:val="00031CA7"/>
    <w:rsid w:val="00050697"/>
    <w:rsid w:val="00053F31"/>
    <w:rsid w:val="00057102"/>
    <w:rsid w:val="0007618E"/>
    <w:rsid w:val="00086D3D"/>
    <w:rsid w:val="000C1C13"/>
    <w:rsid w:val="000E06F7"/>
    <w:rsid w:val="000F3058"/>
    <w:rsid w:val="0010582C"/>
    <w:rsid w:val="00113C5B"/>
    <w:rsid w:val="00127EEF"/>
    <w:rsid w:val="00143036"/>
    <w:rsid w:val="00161623"/>
    <w:rsid w:val="00171F18"/>
    <w:rsid w:val="00176818"/>
    <w:rsid w:val="00181A6E"/>
    <w:rsid w:val="001933DC"/>
    <w:rsid w:val="00196C18"/>
    <w:rsid w:val="001C07CB"/>
    <w:rsid w:val="001E5B6A"/>
    <w:rsid w:val="001F1F37"/>
    <w:rsid w:val="001F23AA"/>
    <w:rsid w:val="00204FA0"/>
    <w:rsid w:val="00214A4E"/>
    <w:rsid w:val="00231F63"/>
    <w:rsid w:val="0025475E"/>
    <w:rsid w:val="00257F28"/>
    <w:rsid w:val="002843C6"/>
    <w:rsid w:val="00295408"/>
    <w:rsid w:val="002A2532"/>
    <w:rsid w:val="002B1684"/>
    <w:rsid w:val="002B1BE0"/>
    <w:rsid w:val="002C1F3D"/>
    <w:rsid w:val="003001F2"/>
    <w:rsid w:val="00300803"/>
    <w:rsid w:val="00303692"/>
    <w:rsid w:val="003116C6"/>
    <w:rsid w:val="00332581"/>
    <w:rsid w:val="003404A3"/>
    <w:rsid w:val="00341224"/>
    <w:rsid w:val="0035023E"/>
    <w:rsid w:val="00375AC8"/>
    <w:rsid w:val="00380F5F"/>
    <w:rsid w:val="00394C6D"/>
    <w:rsid w:val="003A1404"/>
    <w:rsid w:val="003D3333"/>
    <w:rsid w:val="003D3549"/>
    <w:rsid w:val="003E394A"/>
    <w:rsid w:val="003F719B"/>
    <w:rsid w:val="0040067E"/>
    <w:rsid w:val="00401FA5"/>
    <w:rsid w:val="00413DEA"/>
    <w:rsid w:val="00437283"/>
    <w:rsid w:val="00470696"/>
    <w:rsid w:val="00492A5A"/>
    <w:rsid w:val="00493D02"/>
    <w:rsid w:val="004A1F49"/>
    <w:rsid w:val="004A4DD1"/>
    <w:rsid w:val="004B34A2"/>
    <w:rsid w:val="004B533C"/>
    <w:rsid w:val="004D0689"/>
    <w:rsid w:val="004D1966"/>
    <w:rsid w:val="004E64AF"/>
    <w:rsid w:val="004F3E53"/>
    <w:rsid w:val="004F6436"/>
    <w:rsid w:val="004F6784"/>
    <w:rsid w:val="00514B1B"/>
    <w:rsid w:val="005559E2"/>
    <w:rsid w:val="0055662B"/>
    <w:rsid w:val="0056163E"/>
    <w:rsid w:val="00563C5A"/>
    <w:rsid w:val="0057415B"/>
    <w:rsid w:val="0057685A"/>
    <w:rsid w:val="00577DE1"/>
    <w:rsid w:val="00583AFF"/>
    <w:rsid w:val="005D5843"/>
    <w:rsid w:val="005F510E"/>
    <w:rsid w:val="00604ADE"/>
    <w:rsid w:val="006056A8"/>
    <w:rsid w:val="00616230"/>
    <w:rsid w:val="00616959"/>
    <w:rsid w:val="00631E62"/>
    <w:rsid w:val="006528A0"/>
    <w:rsid w:val="00657177"/>
    <w:rsid w:val="00681AFB"/>
    <w:rsid w:val="006A531C"/>
    <w:rsid w:val="006B5B19"/>
    <w:rsid w:val="006C72F0"/>
    <w:rsid w:val="006D6168"/>
    <w:rsid w:val="006E08DB"/>
    <w:rsid w:val="00762B67"/>
    <w:rsid w:val="00771FAC"/>
    <w:rsid w:val="00795845"/>
    <w:rsid w:val="007B5D91"/>
    <w:rsid w:val="007D7565"/>
    <w:rsid w:val="007E65CE"/>
    <w:rsid w:val="00802A25"/>
    <w:rsid w:val="008332D2"/>
    <w:rsid w:val="0086045E"/>
    <w:rsid w:val="008640F5"/>
    <w:rsid w:val="00936A0A"/>
    <w:rsid w:val="009663B2"/>
    <w:rsid w:val="0097747D"/>
    <w:rsid w:val="00981AB7"/>
    <w:rsid w:val="009F2523"/>
    <w:rsid w:val="009F2B3C"/>
    <w:rsid w:val="00A00885"/>
    <w:rsid w:val="00A17D01"/>
    <w:rsid w:val="00A442D9"/>
    <w:rsid w:val="00A57925"/>
    <w:rsid w:val="00A62E4F"/>
    <w:rsid w:val="00A6585D"/>
    <w:rsid w:val="00A7322E"/>
    <w:rsid w:val="00AA1305"/>
    <w:rsid w:val="00AE672B"/>
    <w:rsid w:val="00AF183F"/>
    <w:rsid w:val="00B17F69"/>
    <w:rsid w:val="00B2335A"/>
    <w:rsid w:val="00B43436"/>
    <w:rsid w:val="00B623D5"/>
    <w:rsid w:val="00B6336D"/>
    <w:rsid w:val="00B642DA"/>
    <w:rsid w:val="00B67651"/>
    <w:rsid w:val="00B737DD"/>
    <w:rsid w:val="00B81E4B"/>
    <w:rsid w:val="00B93115"/>
    <w:rsid w:val="00B95C52"/>
    <w:rsid w:val="00BD35AD"/>
    <w:rsid w:val="00BE4A48"/>
    <w:rsid w:val="00BF4B0A"/>
    <w:rsid w:val="00C02A54"/>
    <w:rsid w:val="00C136EA"/>
    <w:rsid w:val="00C34BE1"/>
    <w:rsid w:val="00C42BFC"/>
    <w:rsid w:val="00C524A9"/>
    <w:rsid w:val="00C77027"/>
    <w:rsid w:val="00C915E0"/>
    <w:rsid w:val="00CA02CF"/>
    <w:rsid w:val="00CF2BAB"/>
    <w:rsid w:val="00D06C0B"/>
    <w:rsid w:val="00D54D29"/>
    <w:rsid w:val="00D73530"/>
    <w:rsid w:val="00D801DD"/>
    <w:rsid w:val="00D805A9"/>
    <w:rsid w:val="00DB2270"/>
    <w:rsid w:val="00DC6195"/>
    <w:rsid w:val="00E3266F"/>
    <w:rsid w:val="00E47295"/>
    <w:rsid w:val="00E759D5"/>
    <w:rsid w:val="00E80A25"/>
    <w:rsid w:val="00EA5687"/>
    <w:rsid w:val="00EC1E76"/>
    <w:rsid w:val="00F52C58"/>
    <w:rsid w:val="00F842A7"/>
    <w:rsid w:val="00FA6D3B"/>
    <w:rsid w:val="00FA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9C4CB1"/>
  <w15:docId w15:val="{A4DD6709-6FD2-40F8-B3A1-79F16BC3B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NormalWeb">
    <w:name w:val="Normal (Web)"/>
    <w:basedOn w:val="Normal"/>
    <w:uiPriority w:val="99"/>
    <w:semiHidden/>
    <w:unhideWhenUsed/>
    <w:rsid w:val="0012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FR" w:eastAsia="fr-FR"/>
      <w14:ligatures w14:val="none"/>
    </w:rPr>
  </w:style>
  <w:style w:type="paragraph" w:styleId="Paragraphedeliste">
    <w:name w:val="List Paragraph"/>
    <w:basedOn w:val="Normal"/>
    <w:uiPriority w:val="34"/>
    <w:unhideWhenUsed/>
    <w:qFormat/>
    <w:rsid w:val="002B1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7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Props1.xml><?xml version="1.0" encoding="utf-8"?>
<ds:datastoreItem xmlns:ds="http://schemas.openxmlformats.org/officeDocument/2006/customXml" ds:itemID="{A637532F-A0E3-4189-9714-7808FB35A2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6</TotalTime>
  <Pages>1</Pages>
  <Words>302</Words>
  <Characters>1667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PASSAVE</dc:creator>
  <cp:keywords/>
  <dc:description/>
  <cp:lastModifiedBy>Cecilia DENIZE</cp:lastModifiedBy>
  <cp:revision>2</cp:revision>
  <cp:lastPrinted>2020-10-28T14:29:00Z</cp:lastPrinted>
  <dcterms:created xsi:type="dcterms:W3CDTF">2024-05-27T12:49:00Z</dcterms:created>
  <dcterms:modified xsi:type="dcterms:W3CDTF">2024-05-27T12:49:00Z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