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DE3B" w14:textId="7C6AF98A" w:rsidR="004F6436" w:rsidRPr="001E7296" w:rsidRDefault="003D3333" w:rsidP="00B24C8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16"/>
          <w:szCs w:val="16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64DF99B0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641DCA">
        <w:rPr>
          <w:rFonts w:ascii="Eras Light ITC" w:hAnsi="Eras Light ITC"/>
          <w:color w:val="595959" w:themeColor="text1" w:themeTint="A6"/>
          <w:sz w:val="44"/>
        </w:rPr>
        <w:t xml:space="preserve">Professeur </w:t>
      </w:r>
      <w:r w:rsidR="00A97CAF">
        <w:rPr>
          <w:rFonts w:ascii="Eras Light ITC" w:hAnsi="Eras Light ITC"/>
          <w:color w:val="595959" w:themeColor="text1" w:themeTint="A6"/>
          <w:sz w:val="44"/>
        </w:rPr>
        <w:t>Spécialisé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E963EB">
        <w:rPr>
          <w:rFonts w:ascii="Eras Light ITC" w:hAnsi="Eras Light ITC"/>
          <w:color w:val="595959" w:themeColor="text1" w:themeTint="A6"/>
          <w:sz w:val="28"/>
        </w:rPr>
        <w:t>Saint Jean de la Ruelle</w:t>
      </w:r>
      <w:r w:rsidR="00603CDC">
        <w:rPr>
          <w:rFonts w:ascii="Eras Light ITC" w:hAnsi="Eras Light ITC"/>
          <w:color w:val="595959" w:themeColor="text1" w:themeTint="A6"/>
          <w:sz w:val="28"/>
        </w:rPr>
        <w:t xml:space="preserve"> (45</w:t>
      </w:r>
      <w:r w:rsidR="00E963EB">
        <w:rPr>
          <w:rFonts w:ascii="Eras Light ITC" w:hAnsi="Eras Light ITC"/>
          <w:color w:val="595959" w:themeColor="text1" w:themeTint="A6"/>
          <w:sz w:val="28"/>
        </w:rPr>
        <w:t>140</w:t>
      </w:r>
      <w:r w:rsidR="00603CDC">
        <w:rPr>
          <w:rFonts w:ascii="Eras Light ITC" w:hAnsi="Eras Light ITC"/>
          <w:color w:val="595959" w:themeColor="text1" w:themeTint="A6"/>
          <w:sz w:val="28"/>
        </w:rPr>
        <w:t>)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B24C80" w:rsidRPr="00A87772">
        <w:rPr>
          <w:rFonts w:ascii="Eras Light ITC" w:hAnsi="Eras Light ITC"/>
          <w:color w:val="595959" w:themeColor="text1" w:themeTint="A6"/>
          <w:sz w:val="28"/>
        </w:rPr>
        <w:t>CD</w:t>
      </w:r>
      <w:r w:rsidR="00603CDC">
        <w:rPr>
          <w:rFonts w:ascii="Eras Light ITC" w:hAnsi="Eras Light ITC"/>
          <w:color w:val="595959" w:themeColor="text1" w:themeTint="A6"/>
          <w:sz w:val="28"/>
        </w:rPr>
        <w:t>D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>
        <w:rPr>
          <w:rFonts w:ascii="Eras Light ITC" w:hAnsi="Eras Light ITC"/>
          <w:color w:val="595959" w:themeColor="text1" w:themeTint="A6"/>
          <w:sz w:val="28"/>
        </w:rPr>
        <w:t>1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ETP   </w:t>
      </w:r>
      <w:r w:rsidR="00B24C80">
        <w:rPr>
          <w:rFonts w:ascii="Eras Light ITC" w:hAnsi="Eras Light ITC"/>
          <w:color w:val="595959" w:themeColor="text1" w:themeTint="A6"/>
          <w:sz w:val="28"/>
        </w:rPr>
        <w:br/>
      </w:r>
    </w:p>
    <w:p w14:paraId="43BF607D" w14:textId="2984E9F2" w:rsidR="00E759D5" w:rsidRPr="00DB2270" w:rsidRDefault="00B24C8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drawing>
          <wp:anchor distT="0" distB="0" distL="114300" distR="114300" simplePos="0" relativeHeight="251672576" behindDoc="0" locked="0" layoutInCell="1" allowOverlap="1" wp14:anchorId="23C03530" wp14:editId="6B0FAF1F">
            <wp:simplePos x="0" y="0"/>
            <wp:positionH relativeFrom="margin">
              <wp:align>left</wp:align>
            </wp:positionH>
            <wp:positionV relativeFrom="margin">
              <wp:posOffset>1306830</wp:posOffset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16EB50CA" w14:textId="72DEB17A" w:rsidR="00B24C80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3D2AA4">
        <w:rPr>
          <w:rFonts w:ascii="Eras Light ITC" w:hAnsi="Eras Light ITC"/>
          <w:sz w:val="22"/>
          <w:szCs w:val="22"/>
          <w:lang w:val="fr-FR"/>
        </w:rPr>
        <w:t xml:space="preserve">L’Association T’hand’M est une association qui promeut l’inclusion des personnes en situation de handicap et ne cesse de développer une offre de services innovante : service </w:t>
      </w:r>
      <w:r w:rsidR="006827E7">
        <w:rPr>
          <w:rFonts w:ascii="Eras Light ITC" w:hAnsi="Eras Light ITC"/>
          <w:sz w:val="22"/>
          <w:szCs w:val="22"/>
          <w:lang w:val="fr-FR"/>
        </w:rPr>
        <w:t>é</w:t>
      </w:r>
      <w:r w:rsidRPr="003D2AA4">
        <w:rPr>
          <w:rFonts w:ascii="Eras Light ITC" w:hAnsi="Eras Light ITC"/>
          <w:sz w:val="22"/>
          <w:szCs w:val="22"/>
          <w:lang w:val="fr-FR"/>
        </w:rPr>
        <w:t>ducatif, accompagnement professionnel, familial et social.</w:t>
      </w:r>
    </w:p>
    <w:p w14:paraId="68696AE9" w14:textId="77777777" w:rsidR="0044366C" w:rsidRPr="0044366C" w:rsidRDefault="00B24C80" w:rsidP="0044366C">
      <w:pPr>
        <w:spacing w:line="276" w:lineRule="auto"/>
        <w:ind w:left="2694" w:right="71"/>
        <w:jc w:val="both"/>
        <w:rPr>
          <w:rFonts w:ascii="Eras Light ITC" w:hAnsi="Eras Light ITC"/>
          <w:b/>
          <w:sz w:val="22"/>
          <w:szCs w:val="22"/>
          <w:lang w:val="fr-FR"/>
        </w:rPr>
      </w:pPr>
      <w:r w:rsidRPr="003D2AA4">
        <w:rPr>
          <w:rFonts w:ascii="Eras Light ITC" w:hAnsi="Eras Light ITC"/>
          <w:sz w:val="22"/>
          <w:szCs w:val="22"/>
          <w:lang w:val="fr-FR"/>
        </w:rPr>
        <w:t>Pour son établissement Institut Régional pour Jeunes Sourds (IRJS « Raymond Barberot ») situé à St Jean de la Ruelle (45), qui accompagne les parcours d’enfants et d’adolescents en situation de handicap auditif avec ou sans troubles associés, nous recherchons un professeur</w:t>
      </w:r>
      <w:r w:rsidR="005A7854">
        <w:rPr>
          <w:rFonts w:ascii="Eras Light ITC" w:hAnsi="Eras Light ITC"/>
          <w:sz w:val="22"/>
          <w:szCs w:val="22"/>
          <w:lang w:val="fr-FR"/>
        </w:rPr>
        <w:t xml:space="preserve"> spécialisé</w:t>
      </w:r>
      <w:r w:rsidRPr="003D2AA4">
        <w:rPr>
          <w:rFonts w:ascii="Eras Light ITC" w:hAnsi="Eras Light ITC"/>
          <w:sz w:val="22"/>
          <w:szCs w:val="22"/>
          <w:lang w:val="fr-FR"/>
        </w:rPr>
        <w:t xml:space="preserve"> </w:t>
      </w:r>
      <w:r w:rsidR="00603CDC">
        <w:rPr>
          <w:rFonts w:ascii="Eras Light ITC" w:hAnsi="Eras Light ITC"/>
          <w:sz w:val="22"/>
          <w:szCs w:val="22"/>
          <w:lang w:val="fr-FR"/>
        </w:rPr>
        <w:t>pour un CDD</w:t>
      </w:r>
      <w:r w:rsidR="005A7854">
        <w:rPr>
          <w:rFonts w:ascii="Eras Light ITC" w:hAnsi="Eras Light ITC"/>
          <w:sz w:val="22"/>
          <w:szCs w:val="22"/>
          <w:lang w:val="fr-FR"/>
        </w:rPr>
        <w:t xml:space="preserve"> de remplacement</w:t>
      </w:r>
      <w:r w:rsidR="00456ED2">
        <w:rPr>
          <w:rFonts w:ascii="Eras Light ITC" w:hAnsi="Eras Light ITC"/>
          <w:sz w:val="22"/>
          <w:szCs w:val="22"/>
          <w:lang w:val="fr-FR"/>
        </w:rPr>
        <w:t xml:space="preserve"> du </w:t>
      </w:r>
      <w:r w:rsidR="0044366C" w:rsidRPr="0044366C">
        <w:rPr>
          <w:rFonts w:ascii="Eras Light ITC" w:hAnsi="Eras Light ITC"/>
          <w:b/>
          <w:sz w:val="22"/>
          <w:szCs w:val="22"/>
          <w:lang w:val="fr-FR"/>
        </w:rPr>
        <w:t>27</w:t>
      </w:r>
      <w:r w:rsidR="0044366C" w:rsidRPr="0044366C">
        <w:rPr>
          <w:rFonts w:ascii="Eras Light ITC" w:hAnsi="Eras Light ITC"/>
          <w:sz w:val="22"/>
          <w:szCs w:val="22"/>
          <w:lang w:val="fr-FR"/>
        </w:rPr>
        <w:t>/0</w:t>
      </w:r>
      <w:r w:rsidR="0044366C" w:rsidRPr="0044366C">
        <w:rPr>
          <w:rFonts w:ascii="Eras Light ITC" w:hAnsi="Eras Light ITC"/>
          <w:b/>
          <w:sz w:val="22"/>
          <w:szCs w:val="22"/>
          <w:lang w:val="fr-FR"/>
        </w:rPr>
        <w:t>8</w:t>
      </w:r>
      <w:r w:rsidR="0044366C" w:rsidRPr="0044366C">
        <w:rPr>
          <w:rFonts w:ascii="Eras Light ITC" w:hAnsi="Eras Light ITC"/>
          <w:sz w:val="22"/>
          <w:szCs w:val="22"/>
          <w:lang w:val="fr-FR"/>
        </w:rPr>
        <w:t xml:space="preserve">/2026 </w:t>
      </w:r>
      <w:r w:rsidR="0044366C" w:rsidRPr="0044366C">
        <w:rPr>
          <w:rFonts w:ascii="Eras Light ITC" w:hAnsi="Eras Light ITC"/>
          <w:sz w:val="22"/>
          <w:szCs w:val="22"/>
        </w:rPr>
        <w:t>au</w:t>
      </w:r>
      <w:r w:rsidR="0044366C" w:rsidRPr="0044366C">
        <w:rPr>
          <w:rFonts w:ascii="Eras Light ITC" w:hAnsi="Eras Light ITC"/>
          <w:sz w:val="22"/>
          <w:szCs w:val="22"/>
          <w:lang w:val="fr-FR"/>
        </w:rPr>
        <w:t xml:space="preserve"> </w:t>
      </w:r>
      <w:r w:rsidR="0044366C" w:rsidRPr="0044366C">
        <w:rPr>
          <w:rFonts w:ascii="Eras Light ITC" w:hAnsi="Eras Light ITC"/>
          <w:b/>
          <w:sz w:val="22"/>
          <w:szCs w:val="22"/>
          <w:lang w:val="fr-FR"/>
        </w:rPr>
        <w:t>2</w:t>
      </w:r>
      <w:r w:rsidR="0044366C" w:rsidRPr="0044366C">
        <w:rPr>
          <w:rFonts w:ascii="Eras Light ITC" w:hAnsi="Eras Light ITC"/>
          <w:sz w:val="22"/>
          <w:szCs w:val="22"/>
          <w:lang w:val="fr-FR"/>
        </w:rPr>
        <w:t>/07/202</w:t>
      </w:r>
      <w:r w:rsidR="0044366C" w:rsidRPr="0044366C">
        <w:rPr>
          <w:rFonts w:ascii="Eras Light ITC" w:hAnsi="Eras Light ITC"/>
          <w:b/>
          <w:sz w:val="22"/>
          <w:szCs w:val="22"/>
          <w:lang w:val="fr-FR"/>
        </w:rPr>
        <w:t>7</w:t>
      </w:r>
    </w:p>
    <w:p w14:paraId="717528E8" w14:textId="4111FE9A" w:rsidR="001F1F37" w:rsidRPr="00B24C80" w:rsidRDefault="001F1F37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2977"/>
      </w:tblGrid>
      <w:tr w:rsidR="003F719B" w:rsidRPr="00560DF2" w14:paraId="1EE1B346" w14:textId="77777777" w:rsidTr="00AB01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6AF333C" w14:textId="1CE8C8B1" w:rsidR="001F1F37" w:rsidRPr="00B24C80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="007102D4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B0138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1A7FC2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Titulaire du </w:t>
            </w:r>
            <w:r w:rsidR="001A7FC2" w:rsidRPr="00E963EB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CAPEJS</w:t>
            </w:r>
            <w:r w:rsidR="00E963EB" w:rsidRPr="00E963EB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ou MEEF</w:t>
            </w:r>
          </w:p>
          <w:p w14:paraId="7A4D4E73" w14:textId="5E13036A" w:rsidR="001F1F37" w:rsidRPr="00B24C80" w:rsidRDefault="003F719B" w:rsidP="00DB2270">
            <w:pPr>
              <w:spacing w:before="120" w:line="360" w:lineRule="auto"/>
              <w:rPr>
                <w:rStyle w:val="displaylabel"/>
                <w:sz w:val="22"/>
                <w:szCs w:val="22"/>
                <w:shd w:val="clear" w:color="auto" w:fill="FFFFFF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Expérience :</w:t>
            </w:r>
            <w:r w:rsidR="006C2471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E2733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</w:p>
          <w:p w14:paraId="11CB7D9B" w14:textId="5E65C122" w:rsidR="00B24C80" w:rsidRPr="003D2AA4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3D2AA4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</w:r>
            <w:r w:rsidR="00E963EB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Saint Jean de la Ruelle et ses alentours</w:t>
            </w:r>
          </w:p>
          <w:p w14:paraId="469E5283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Etablissement :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  <w:t>IRJS Raymond Barberot</w:t>
            </w:r>
          </w:p>
          <w:p w14:paraId="42D05610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 1</w:t>
            </w:r>
          </w:p>
          <w:p w14:paraId="4D8281EC" w14:textId="77777777" w:rsidR="00B24C80" w:rsidRPr="003D2AA4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n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on cadre</w:t>
            </w:r>
          </w:p>
          <w:p w14:paraId="22BF19F8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elon CCN 66</w:t>
            </w:r>
          </w:p>
          <w:p w14:paraId="56C7E286" w14:textId="77777777" w:rsidR="00A013ED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</w:p>
          <w:p w14:paraId="185413C4" w14:textId="531B975F" w:rsidR="00B24C80" w:rsidRPr="00BB2B93" w:rsidRDefault="0044366C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shd w:val="clear" w:color="auto" w:fill="FFFFFF"/>
                <w:lang w:val="fr-FR"/>
              </w:rPr>
            </w:pPr>
            <w:bookmarkStart w:id="0" w:name="_Hlk227137426"/>
            <w:r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27</w:t>
            </w:r>
            <w:r w:rsidR="00DF359D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/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0</w:t>
            </w:r>
            <w:r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8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/</w:t>
            </w:r>
            <w:r w:rsidR="00BB2B93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2026 </w:t>
            </w:r>
            <w:r w:rsidR="00BB2B93" w:rsidRPr="00BB2B93">
              <w:rPr>
                <w:rFonts w:ascii="Eras Light ITC" w:hAnsi="Eras Light ITC"/>
              </w:rPr>
              <w:t>au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2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/07/202</w:t>
            </w:r>
            <w:r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7</w:t>
            </w:r>
          </w:p>
          <w:bookmarkEnd w:id="0"/>
          <w:p w14:paraId="7387823C" w14:textId="7BEA66E9" w:rsidR="00AB0138" w:rsidRPr="00AB0138" w:rsidRDefault="00B24C80" w:rsidP="00B24C80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</w:t>
            </w:r>
            <w:r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</w:t>
            </w:r>
            <w:r w:rsidR="006827E7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bCs w:val="0"/>
                <w:sz w:val="22"/>
                <w:szCs w:val="22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</w:t>
            </w:r>
          </w:p>
          <w:p w14:paraId="5F140A72" w14:textId="74AEDDFF" w:rsidR="00AB0138" w:rsidRPr="00DB2270" w:rsidRDefault="00AB0138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14:paraId="53A74192" w14:textId="3B99D359" w:rsidR="00616230" w:rsidRPr="00DB2270" w:rsidRDefault="00492A5A" w:rsidP="00AB0138">
      <w:pPr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6D8366F0" w14:textId="77777777" w:rsidR="00E963EB" w:rsidRDefault="00AB0138" w:rsidP="00E963EB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 w:rsidRPr="00AB0138">
        <w:rPr>
          <w:rFonts w:ascii="Eras Light ITC" w:hAnsi="Eras Light ITC"/>
          <w:sz w:val="22"/>
          <w:szCs w:val="22"/>
        </w:rPr>
        <w:t xml:space="preserve">Sous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l’autorité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du chef de service et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en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collaboration avec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une</w:t>
      </w:r>
      <w:proofErr w:type="spellEnd"/>
      <w:r w:rsidR="001B09D7" w:rsidRPr="00AB0138">
        <w:rPr>
          <w:rFonts w:ascii="Eras Light ITC" w:hAnsi="Eras Light ITC"/>
          <w:sz w:val="22"/>
          <w:szCs w:val="22"/>
        </w:rPr>
        <w:t xml:space="preserve"> équipe </w:t>
      </w:r>
      <w:proofErr w:type="spellStart"/>
      <w:r w:rsidR="001B09D7" w:rsidRPr="00AB0138">
        <w:rPr>
          <w:rFonts w:ascii="Eras Light ITC" w:hAnsi="Eras Light ITC"/>
          <w:sz w:val="22"/>
          <w:szCs w:val="22"/>
        </w:rPr>
        <w:t>pluridisciplinaire</w:t>
      </w:r>
      <w:proofErr w:type="spellEnd"/>
      <w:r w:rsidR="00E963EB">
        <w:rPr>
          <w:rFonts w:ascii="Eras Light ITC" w:hAnsi="Eras Light ITC"/>
          <w:sz w:val="22"/>
          <w:szCs w:val="22"/>
        </w:rPr>
        <w:t>:</w:t>
      </w:r>
    </w:p>
    <w:p w14:paraId="54B0310C" w14:textId="77777777" w:rsidR="00E963EB" w:rsidRDefault="00E963EB" w:rsidP="00E963EB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</w:p>
    <w:p w14:paraId="2F70735C" w14:textId="35BF5D8A" w:rsidR="00BB2B93" w:rsidRPr="00E963EB" w:rsidRDefault="00BB2B93" w:rsidP="00E963EB">
      <w:pPr>
        <w:pStyle w:val="Paragraphedeliste"/>
        <w:numPr>
          <w:ilvl w:val="0"/>
          <w:numId w:val="9"/>
        </w:numPr>
        <w:spacing w:after="0" w:line="240" w:lineRule="auto"/>
        <w:ind w:right="74"/>
        <w:jc w:val="both"/>
        <w:rPr>
          <w:rFonts w:ascii="Eras Light ITC" w:hAnsi="Eras Light ITC"/>
          <w:sz w:val="22"/>
          <w:szCs w:val="22"/>
        </w:rPr>
      </w:pPr>
      <w:r w:rsidRPr="00E963EB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Pr="00E963EB">
        <w:rPr>
          <w:rFonts w:ascii="Eras Light ITC" w:hAnsi="Eras Light ITC"/>
          <w:sz w:val="22"/>
          <w:szCs w:val="22"/>
        </w:rPr>
        <w:t>élaborez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Pr="00E963EB">
        <w:rPr>
          <w:rFonts w:ascii="Eras Light ITC" w:hAnsi="Eras Light ITC"/>
          <w:sz w:val="22"/>
          <w:szCs w:val="22"/>
        </w:rPr>
        <w:t>mettez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963EB">
        <w:rPr>
          <w:rFonts w:ascii="Eras Light ITC" w:hAnsi="Eras Light ITC"/>
          <w:sz w:val="22"/>
          <w:szCs w:val="22"/>
        </w:rPr>
        <w:t>en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963EB">
        <w:rPr>
          <w:rFonts w:ascii="Eras Light ITC" w:hAnsi="Eras Light ITC"/>
          <w:sz w:val="22"/>
          <w:szCs w:val="22"/>
        </w:rPr>
        <w:t>œuvre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E963EB">
        <w:rPr>
          <w:rFonts w:ascii="Eras Light ITC" w:hAnsi="Eras Light ITC"/>
          <w:sz w:val="22"/>
          <w:szCs w:val="22"/>
        </w:rPr>
        <w:t>séquences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et séances </w:t>
      </w:r>
      <w:proofErr w:type="spellStart"/>
      <w:r w:rsidRPr="00E963EB">
        <w:rPr>
          <w:rFonts w:ascii="Eras Light ITC" w:hAnsi="Eras Light ITC"/>
          <w:sz w:val="22"/>
          <w:szCs w:val="22"/>
        </w:rPr>
        <w:t>pédagogiques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963EB">
        <w:rPr>
          <w:rFonts w:ascii="Eras Light ITC" w:hAnsi="Eras Light ITC"/>
          <w:sz w:val="22"/>
          <w:szCs w:val="22"/>
        </w:rPr>
        <w:t>adaptées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aux </w:t>
      </w:r>
      <w:proofErr w:type="spellStart"/>
      <w:r w:rsidRPr="00E963EB">
        <w:rPr>
          <w:rFonts w:ascii="Eras Light ITC" w:hAnsi="Eras Light ITC"/>
          <w:sz w:val="22"/>
          <w:szCs w:val="22"/>
        </w:rPr>
        <w:t>besoins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des jeunes, </w:t>
      </w:r>
      <w:proofErr w:type="spellStart"/>
      <w:r w:rsidRPr="00E963EB">
        <w:rPr>
          <w:rFonts w:ascii="Eras Light ITC" w:hAnsi="Eras Light ITC"/>
          <w:sz w:val="22"/>
          <w:szCs w:val="22"/>
        </w:rPr>
        <w:t>en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963EB">
        <w:rPr>
          <w:rFonts w:ascii="Eras Light ITC" w:hAnsi="Eras Light ITC"/>
          <w:sz w:val="22"/>
          <w:szCs w:val="22"/>
        </w:rPr>
        <w:t>utilisant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E963EB">
        <w:rPr>
          <w:rFonts w:ascii="Eras Light ITC" w:hAnsi="Eras Light ITC"/>
          <w:sz w:val="22"/>
          <w:szCs w:val="22"/>
        </w:rPr>
        <w:t>outils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et des </w:t>
      </w:r>
      <w:proofErr w:type="spellStart"/>
      <w:r w:rsidRPr="00E963EB">
        <w:rPr>
          <w:rFonts w:ascii="Eras Light ITC" w:hAnsi="Eras Light ITC"/>
          <w:sz w:val="22"/>
          <w:szCs w:val="22"/>
        </w:rPr>
        <w:t>méthodes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E963EB">
        <w:rPr>
          <w:rFonts w:ascii="Eras Light ITC" w:hAnsi="Eras Light ITC"/>
          <w:sz w:val="22"/>
          <w:szCs w:val="22"/>
        </w:rPr>
        <w:t>spécifiques</w:t>
      </w:r>
      <w:proofErr w:type="spellEnd"/>
      <w:r w:rsidRPr="00E963EB">
        <w:rPr>
          <w:rFonts w:ascii="Eras Light ITC" w:hAnsi="Eras Light ITC"/>
          <w:sz w:val="22"/>
          <w:szCs w:val="22"/>
        </w:rPr>
        <w:t xml:space="preserve"> à la </w:t>
      </w:r>
      <w:proofErr w:type="spellStart"/>
      <w:r w:rsidRPr="00E963EB">
        <w:rPr>
          <w:rFonts w:ascii="Eras Light ITC" w:hAnsi="Eras Light ITC"/>
          <w:sz w:val="22"/>
          <w:szCs w:val="22"/>
        </w:rPr>
        <w:t>surdité</w:t>
      </w:r>
      <w:proofErr w:type="spellEnd"/>
      <w:r w:rsidRPr="00E963EB">
        <w:rPr>
          <w:rFonts w:ascii="Eras Light ITC" w:hAnsi="Eras Light ITC"/>
          <w:sz w:val="22"/>
          <w:szCs w:val="22"/>
        </w:rPr>
        <w:t>.</w:t>
      </w:r>
    </w:p>
    <w:p w14:paraId="56E7489A" w14:textId="77777777" w:rsidR="00BB2B93" w:rsidRPr="00BB2B93" w:rsidRDefault="00BB2B93" w:rsidP="00E963EB">
      <w:p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</w:p>
    <w:p w14:paraId="01D91BA2" w14:textId="77777777" w:rsidR="00BB2B93" w:rsidRPr="00BB2B93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  <w:r w:rsidRPr="00BB2B93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Pr="00BB2B93">
        <w:rPr>
          <w:rFonts w:ascii="Eras Light ITC" w:hAnsi="Eras Light ITC"/>
          <w:sz w:val="22"/>
          <w:szCs w:val="22"/>
        </w:rPr>
        <w:t>accompagnez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les jeunes dans la communication et </w:t>
      </w:r>
      <w:proofErr w:type="spellStart"/>
      <w:r w:rsidRPr="00BB2B93">
        <w:rPr>
          <w:rFonts w:ascii="Eras Light ITC" w:hAnsi="Eras Light ITC"/>
          <w:sz w:val="22"/>
          <w:szCs w:val="22"/>
        </w:rPr>
        <w:t>l’aide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à la </w:t>
      </w:r>
      <w:proofErr w:type="spellStart"/>
      <w:r w:rsidRPr="00BB2B93">
        <w:rPr>
          <w:rFonts w:ascii="Eras Light ITC" w:hAnsi="Eras Light ITC"/>
          <w:sz w:val="22"/>
          <w:szCs w:val="22"/>
        </w:rPr>
        <w:t>compréhension</w:t>
      </w:r>
      <w:proofErr w:type="spellEnd"/>
      <w:r w:rsidRPr="00BB2B93">
        <w:rPr>
          <w:rFonts w:ascii="Eras Light ITC" w:hAnsi="Eras Light ITC"/>
          <w:sz w:val="22"/>
          <w:szCs w:val="22"/>
        </w:rPr>
        <w:t>.</w:t>
      </w:r>
    </w:p>
    <w:p w14:paraId="0105C79C" w14:textId="77777777" w:rsidR="00BB2B93" w:rsidRPr="00BB2B93" w:rsidRDefault="00BB2B93" w:rsidP="00BB2B93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</w:p>
    <w:p w14:paraId="55C7502A" w14:textId="77777777" w:rsidR="00BB2B93" w:rsidRPr="00BB2B93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  <w:r w:rsidRPr="00BB2B93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Pr="00BB2B93">
        <w:rPr>
          <w:rFonts w:ascii="Eras Light ITC" w:hAnsi="Eras Light ITC"/>
          <w:sz w:val="22"/>
          <w:szCs w:val="22"/>
        </w:rPr>
        <w:t>apportez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un </w:t>
      </w:r>
      <w:proofErr w:type="spellStart"/>
      <w:r w:rsidRPr="00BB2B93">
        <w:rPr>
          <w:rFonts w:ascii="Eras Light ITC" w:hAnsi="Eras Light ITC"/>
          <w:sz w:val="22"/>
          <w:szCs w:val="22"/>
        </w:rPr>
        <w:t>appui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BB2B93">
        <w:rPr>
          <w:rFonts w:ascii="Eras Light ITC" w:hAnsi="Eras Light ITC"/>
          <w:sz w:val="22"/>
          <w:szCs w:val="22"/>
        </w:rPr>
        <w:t>méthodologique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aux </w:t>
      </w:r>
      <w:proofErr w:type="spellStart"/>
      <w:r w:rsidRPr="00BB2B93">
        <w:rPr>
          <w:rFonts w:ascii="Eras Light ITC" w:hAnsi="Eras Light ITC"/>
          <w:sz w:val="22"/>
          <w:szCs w:val="22"/>
        </w:rPr>
        <w:t>enseignants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des écoles </w:t>
      </w:r>
      <w:proofErr w:type="spellStart"/>
      <w:r w:rsidRPr="00BB2B93">
        <w:rPr>
          <w:rFonts w:ascii="Eras Light ITC" w:hAnsi="Eras Light ITC"/>
          <w:sz w:val="22"/>
          <w:szCs w:val="22"/>
        </w:rPr>
        <w:t>afin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Pr="00BB2B93">
        <w:rPr>
          <w:rFonts w:ascii="Eras Light ITC" w:hAnsi="Eras Light ITC"/>
          <w:sz w:val="22"/>
          <w:szCs w:val="22"/>
        </w:rPr>
        <w:t>favoriser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la progression des élèves dans les </w:t>
      </w:r>
      <w:proofErr w:type="spellStart"/>
      <w:r w:rsidRPr="00BB2B93">
        <w:rPr>
          <w:rFonts w:ascii="Eras Light ITC" w:hAnsi="Eras Light ITC"/>
          <w:sz w:val="22"/>
          <w:szCs w:val="22"/>
        </w:rPr>
        <w:t>apprentissages</w:t>
      </w:r>
      <w:proofErr w:type="spellEnd"/>
      <w:r w:rsidRPr="00BB2B93">
        <w:rPr>
          <w:rFonts w:ascii="Eras Light ITC" w:hAnsi="Eras Light ITC"/>
          <w:sz w:val="22"/>
          <w:szCs w:val="22"/>
        </w:rPr>
        <w:t>.</w:t>
      </w:r>
    </w:p>
    <w:p w14:paraId="5A5B3756" w14:textId="77777777" w:rsidR="00BB2B93" w:rsidRPr="00BB2B93" w:rsidRDefault="00BB2B93" w:rsidP="00BB2B93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</w:p>
    <w:p w14:paraId="7866D467" w14:textId="77777777" w:rsidR="00BB2B93" w:rsidRPr="00BB2B93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  <w:r w:rsidRPr="00BB2B93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Pr="00BB2B93">
        <w:rPr>
          <w:rFonts w:ascii="Eras Light ITC" w:hAnsi="Eras Light ITC"/>
          <w:sz w:val="22"/>
          <w:szCs w:val="22"/>
        </w:rPr>
        <w:t>coordonnez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les adaptations </w:t>
      </w:r>
      <w:proofErr w:type="spellStart"/>
      <w:r w:rsidRPr="00BB2B93">
        <w:rPr>
          <w:rFonts w:ascii="Eras Light ITC" w:hAnsi="Eras Light ITC"/>
          <w:sz w:val="22"/>
          <w:szCs w:val="22"/>
        </w:rPr>
        <w:t>pédagogiques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sur les </w:t>
      </w:r>
      <w:proofErr w:type="spellStart"/>
      <w:r w:rsidRPr="00BB2B93">
        <w:rPr>
          <w:rFonts w:ascii="Eras Light ITC" w:hAnsi="Eras Light ITC"/>
          <w:sz w:val="22"/>
          <w:szCs w:val="22"/>
        </w:rPr>
        <w:t>lieux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de </w:t>
      </w:r>
      <w:proofErr w:type="spellStart"/>
      <w:r w:rsidRPr="00BB2B93">
        <w:rPr>
          <w:rFonts w:ascii="Eras Light ITC" w:hAnsi="Eras Light ITC"/>
          <w:sz w:val="22"/>
          <w:szCs w:val="22"/>
        </w:rPr>
        <w:t>scolarisation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et </w:t>
      </w:r>
      <w:proofErr w:type="spellStart"/>
      <w:r w:rsidRPr="00BB2B93">
        <w:rPr>
          <w:rFonts w:ascii="Eras Light ITC" w:hAnsi="Eras Light ITC"/>
          <w:sz w:val="22"/>
          <w:szCs w:val="22"/>
        </w:rPr>
        <w:t>participez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aux équipes de </w:t>
      </w:r>
      <w:proofErr w:type="spellStart"/>
      <w:r w:rsidRPr="00BB2B93">
        <w:rPr>
          <w:rFonts w:ascii="Eras Light ITC" w:hAnsi="Eras Light ITC"/>
          <w:sz w:val="22"/>
          <w:szCs w:val="22"/>
        </w:rPr>
        <w:t>suivi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de la </w:t>
      </w:r>
      <w:proofErr w:type="spellStart"/>
      <w:r w:rsidRPr="00BB2B93">
        <w:rPr>
          <w:rFonts w:ascii="Eras Light ITC" w:hAnsi="Eras Light ITC"/>
          <w:sz w:val="22"/>
          <w:szCs w:val="22"/>
        </w:rPr>
        <w:t>scolarisation</w:t>
      </w:r>
      <w:proofErr w:type="spellEnd"/>
      <w:r w:rsidRPr="00BB2B93">
        <w:rPr>
          <w:rFonts w:ascii="Eras Light ITC" w:hAnsi="Eras Light ITC"/>
          <w:sz w:val="22"/>
          <w:szCs w:val="22"/>
        </w:rPr>
        <w:t>.</w:t>
      </w:r>
    </w:p>
    <w:p w14:paraId="1BEF5E6B" w14:textId="77777777" w:rsidR="00BB2B93" w:rsidRPr="00BB2B93" w:rsidRDefault="00BB2B93" w:rsidP="00BB2B93">
      <w:pPr>
        <w:spacing w:after="0" w:line="240" w:lineRule="auto"/>
        <w:ind w:left="360" w:right="74"/>
        <w:rPr>
          <w:rFonts w:ascii="Eras Light ITC" w:hAnsi="Eras Light ITC"/>
          <w:sz w:val="22"/>
          <w:szCs w:val="22"/>
        </w:rPr>
      </w:pPr>
    </w:p>
    <w:p w14:paraId="332B11B9" w14:textId="61027E26" w:rsidR="005A7854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  <w:r w:rsidRPr="00BB2B93">
        <w:rPr>
          <w:rFonts w:ascii="Eras Light ITC" w:hAnsi="Eras Light ITC"/>
          <w:sz w:val="22"/>
          <w:szCs w:val="22"/>
        </w:rPr>
        <w:t xml:space="preserve">Vous </w:t>
      </w:r>
      <w:proofErr w:type="spellStart"/>
      <w:r w:rsidRPr="00BB2B93">
        <w:rPr>
          <w:rFonts w:ascii="Eras Light ITC" w:hAnsi="Eras Light ITC"/>
          <w:sz w:val="22"/>
          <w:szCs w:val="22"/>
        </w:rPr>
        <w:t>contribuez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à </w:t>
      </w:r>
      <w:proofErr w:type="spellStart"/>
      <w:r w:rsidRPr="00BB2B93">
        <w:rPr>
          <w:rFonts w:ascii="Eras Light ITC" w:hAnsi="Eras Light ITC"/>
          <w:sz w:val="22"/>
          <w:szCs w:val="22"/>
        </w:rPr>
        <w:t>l’élaboration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et à la mise </w:t>
      </w:r>
      <w:proofErr w:type="spellStart"/>
      <w:r w:rsidRPr="00BB2B93">
        <w:rPr>
          <w:rFonts w:ascii="Eras Light ITC" w:hAnsi="Eras Light ITC"/>
          <w:sz w:val="22"/>
          <w:szCs w:val="22"/>
        </w:rPr>
        <w:t>en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BB2B93">
        <w:rPr>
          <w:rFonts w:ascii="Eras Light ITC" w:hAnsi="Eras Light ITC"/>
          <w:sz w:val="22"/>
          <w:szCs w:val="22"/>
        </w:rPr>
        <w:t>œuvre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des </w:t>
      </w:r>
      <w:proofErr w:type="spellStart"/>
      <w:r w:rsidRPr="00BB2B93">
        <w:rPr>
          <w:rFonts w:ascii="Eras Light ITC" w:hAnsi="Eras Light ITC"/>
          <w:sz w:val="22"/>
          <w:szCs w:val="22"/>
        </w:rPr>
        <w:t>projets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BB2B93">
        <w:rPr>
          <w:rFonts w:ascii="Eras Light ITC" w:hAnsi="Eras Light ITC"/>
          <w:sz w:val="22"/>
          <w:szCs w:val="22"/>
        </w:rPr>
        <w:t>individualisés</w:t>
      </w:r>
      <w:proofErr w:type="spellEnd"/>
      <w:r w:rsidRPr="00BB2B93">
        <w:rPr>
          <w:rFonts w:ascii="Eras Light ITC" w:hAnsi="Eras Light ITC"/>
          <w:sz w:val="22"/>
          <w:szCs w:val="22"/>
        </w:rPr>
        <w:t xml:space="preserve"> </w:t>
      </w:r>
      <w:proofErr w:type="spellStart"/>
      <w:r w:rsidRPr="00BB2B93">
        <w:rPr>
          <w:rFonts w:ascii="Eras Light ITC" w:hAnsi="Eras Light ITC"/>
          <w:sz w:val="22"/>
          <w:szCs w:val="22"/>
        </w:rPr>
        <w:t>d’accompagnement</w:t>
      </w:r>
      <w:proofErr w:type="spellEnd"/>
      <w:r w:rsidRPr="00BB2B93">
        <w:rPr>
          <w:rFonts w:ascii="Eras Light ITC" w:hAnsi="Eras Light ITC"/>
          <w:sz w:val="22"/>
          <w:szCs w:val="22"/>
        </w:rPr>
        <w:t>.</w:t>
      </w:r>
    </w:p>
    <w:p w14:paraId="37AE6FB1" w14:textId="77777777" w:rsidR="00BB2B93" w:rsidRPr="00BB2B93" w:rsidRDefault="00BB2B93" w:rsidP="00BB2B93">
      <w:p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</w:p>
    <w:p w14:paraId="00D92644" w14:textId="1863B6F4" w:rsidR="00E963EB" w:rsidRPr="00E963EB" w:rsidRDefault="0078417B" w:rsidP="00AB0138">
      <w:pPr>
        <w:spacing w:after="0" w:line="240" w:lineRule="auto"/>
        <w:ind w:right="74"/>
        <w:rPr>
          <w:rFonts w:ascii="Eras Light ITC" w:hAnsi="Eras Light ITC"/>
          <w:sz w:val="22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  <w:r w:rsidR="00580427">
        <w:rPr>
          <w:rFonts w:ascii="Eras Light ITC" w:hAnsi="Eras Light ITC"/>
          <w:sz w:val="22"/>
          <w:lang w:val="fr-FR"/>
        </w:rPr>
        <w:br/>
      </w:r>
      <w:r w:rsidR="00AB0138" w:rsidRPr="00AB0138">
        <w:rPr>
          <w:rFonts w:ascii="Eras Light ITC" w:hAnsi="Eras Light ITC"/>
          <w:sz w:val="22"/>
        </w:rPr>
        <w:t>-</w:t>
      </w:r>
      <w:r w:rsidR="00E963EB">
        <w:rPr>
          <w:rFonts w:ascii="Eras Light ITC" w:hAnsi="Eras Light ITC"/>
          <w:sz w:val="22"/>
        </w:rPr>
        <w:t xml:space="preserve"> Entrée </w:t>
      </w:r>
      <w:r w:rsidR="00AB0138">
        <w:rPr>
          <w:rFonts w:ascii="Eras Light ITC" w:hAnsi="Eras Light ITC"/>
          <w:sz w:val="22"/>
        </w:rPr>
        <w:t>d</w:t>
      </w:r>
      <w:r w:rsidR="00E963EB">
        <w:rPr>
          <w:rFonts w:ascii="Eras Light ITC" w:hAnsi="Eras Light ITC"/>
          <w:sz w:val="22"/>
        </w:rPr>
        <w:t>ans</w:t>
      </w:r>
      <w:r w:rsidR="00641DCA" w:rsidRPr="00AB0138">
        <w:rPr>
          <w:rFonts w:ascii="Eras Light ITC" w:hAnsi="Eras Light ITC"/>
          <w:sz w:val="22"/>
        </w:rPr>
        <w:t xml:space="preserve"> la </w:t>
      </w:r>
      <w:r w:rsidR="00E963EB">
        <w:rPr>
          <w:rFonts w:ascii="Eras Light ITC" w:hAnsi="Eras Light ITC"/>
          <w:sz w:val="22"/>
        </w:rPr>
        <w:t xml:space="preserve">langue des </w:t>
      </w:r>
      <w:proofErr w:type="spellStart"/>
      <w:r w:rsidR="00E963EB">
        <w:rPr>
          <w:rFonts w:ascii="Eras Light ITC" w:hAnsi="Eras Light ITC"/>
          <w:sz w:val="22"/>
        </w:rPr>
        <w:t>signes</w:t>
      </w:r>
      <w:proofErr w:type="spellEnd"/>
      <w:r w:rsidR="00E963EB">
        <w:rPr>
          <w:rFonts w:ascii="Eras Light ITC" w:hAnsi="Eras Light ITC"/>
          <w:sz w:val="22"/>
        </w:rPr>
        <w:t xml:space="preserve"> française (</w:t>
      </w:r>
      <w:proofErr w:type="gramStart"/>
      <w:r w:rsidR="00E963EB">
        <w:rPr>
          <w:rFonts w:ascii="Eras Light ITC" w:hAnsi="Eras Light ITC"/>
          <w:sz w:val="22"/>
        </w:rPr>
        <w:t xml:space="preserve">LSF)  </w:t>
      </w:r>
      <w:proofErr w:type="spellStart"/>
      <w:r w:rsidR="00E963EB">
        <w:rPr>
          <w:rFonts w:ascii="Eras Light ITC" w:hAnsi="Eras Light ITC"/>
          <w:sz w:val="22"/>
        </w:rPr>
        <w:t>souhaitée</w:t>
      </w:r>
      <w:proofErr w:type="spellEnd"/>
      <w:proofErr w:type="gramEnd"/>
    </w:p>
    <w:p w14:paraId="313E9BA1" w14:textId="77777777" w:rsidR="001E7296" w:rsidRDefault="00AB0138" w:rsidP="00AB0138">
      <w:pPr>
        <w:spacing w:after="0" w:line="240" w:lineRule="auto"/>
        <w:ind w:right="74"/>
        <w:rPr>
          <w:rFonts w:ascii="Eras Light ITC" w:hAnsi="Eras Light ITC"/>
          <w:sz w:val="22"/>
        </w:rPr>
      </w:pPr>
      <w:r w:rsidRPr="00AB0138">
        <w:rPr>
          <w:rFonts w:ascii="Eras Light ITC" w:hAnsi="Eras Light ITC"/>
          <w:sz w:val="22"/>
        </w:rPr>
        <w:t>-</w:t>
      </w:r>
      <w:proofErr w:type="spellStart"/>
      <w:r w:rsidR="00641DCA" w:rsidRPr="00AB0138">
        <w:rPr>
          <w:rFonts w:ascii="Eras Light ITC" w:hAnsi="Eras Light ITC"/>
          <w:sz w:val="22"/>
        </w:rPr>
        <w:t>Capacité</w:t>
      </w:r>
      <w:proofErr w:type="spellEnd"/>
      <w:r w:rsidR="00641DCA" w:rsidRPr="00AB0138">
        <w:rPr>
          <w:rFonts w:ascii="Eras Light ITC" w:hAnsi="Eras Light ITC"/>
          <w:sz w:val="22"/>
        </w:rPr>
        <w:t xml:space="preserve"> de travail à la </w:t>
      </w:r>
      <w:proofErr w:type="spellStart"/>
      <w:r w:rsidR="00641DCA" w:rsidRPr="00AB0138">
        <w:rPr>
          <w:rFonts w:ascii="Eras Light ITC" w:hAnsi="Eras Light ITC"/>
          <w:sz w:val="22"/>
        </w:rPr>
        <w:t>fois</w:t>
      </w:r>
      <w:proofErr w:type="spellEnd"/>
      <w:r w:rsidR="00641DCA" w:rsidRPr="00AB0138">
        <w:rPr>
          <w:rFonts w:ascii="Eras Light ITC" w:hAnsi="Eras Light ITC"/>
          <w:sz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</w:rPr>
        <w:t>en</w:t>
      </w:r>
      <w:proofErr w:type="spellEnd"/>
      <w:r w:rsidR="00641DCA" w:rsidRPr="00AB0138">
        <w:rPr>
          <w:rFonts w:ascii="Eras Light ITC" w:hAnsi="Eras Light ITC"/>
          <w:sz w:val="22"/>
        </w:rPr>
        <w:t xml:space="preserve"> </w:t>
      </w:r>
      <w:proofErr w:type="spellStart"/>
      <w:r w:rsidR="00641DCA" w:rsidRPr="00AB0138">
        <w:rPr>
          <w:rFonts w:ascii="Eras Light ITC" w:hAnsi="Eras Light ITC"/>
          <w:sz w:val="22"/>
        </w:rPr>
        <w:t>autonomie</w:t>
      </w:r>
      <w:proofErr w:type="spellEnd"/>
      <w:r w:rsidR="00641DCA" w:rsidRPr="00AB0138">
        <w:rPr>
          <w:rFonts w:ascii="Eras Light ITC" w:hAnsi="Eras Light ITC"/>
          <w:sz w:val="22"/>
        </w:rPr>
        <w:t xml:space="preserve"> et </w:t>
      </w:r>
      <w:r w:rsidRPr="00AB0138">
        <w:rPr>
          <w:rFonts w:ascii="Eras Light ITC" w:hAnsi="Eras Light ITC"/>
          <w:sz w:val="22"/>
        </w:rPr>
        <w:t>en équipe</w:t>
      </w:r>
      <w:r w:rsidR="00641DCA" w:rsidRPr="00AB0138">
        <w:rPr>
          <w:rFonts w:ascii="Eras Light ITC" w:hAnsi="Eras Light ITC"/>
          <w:sz w:val="22"/>
        </w:rPr>
        <w:t xml:space="preserve"> </w:t>
      </w:r>
    </w:p>
    <w:p w14:paraId="0C29D46B" w14:textId="041158CF" w:rsidR="0073150C" w:rsidRPr="00AB0138" w:rsidRDefault="00AB0138" w:rsidP="00AB0138">
      <w:pPr>
        <w:spacing w:after="0" w:line="240" w:lineRule="auto"/>
        <w:ind w:right="74"/>
        <w:rPr>
          <w:rFonts w:ascii="Eras Light ITC" w:hAnsi="Eras Light ITC"/>
        </w:rPr>
      </w:pPr>
      <w:r>
        <w:rPr>
          <w:rFonts w:ascii="Eras Light ITC" w:hAnsi="Eras Light ITC"/>
        </w:rPr>
        <w:br/>
      </w:r>
    </w:p>
    <w:p w14:paraId="7A6FD4C0" w14:textId="77777777" w:rsidR="0073150C" w:rsidRPr="00560DF2" w:rsidRDefault="0073150C" w:rsidP="00616230">
      <w:pPr>
        <w:tabs>
          <w:tab w:val="left" w:pos="2212"/>
        </w:tabs>
        <w:jc w:val="both"/>
        <w:rPr>
          <w:sz w:val="22"/>
          <w:lang w:val="fr-FR"/>
        </w:rPr>
      </w:pPr>
    </w:p>
    <w:sectPr w:rsidR="0073150C" w:rsidRPr="00560DF2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935E" w14:textId="77777777" w:rsidR="00D24901" w:rsidRDefault="00D24901" w:rsidP="00171F18">
      <w:pPr>
        <w:spacing w:after="0" w:line="240" w:lineRule="auto"/>
      </w:pPr>
      <w:r>
        <w:separator/>
      </w:r>
    </w:p>
  </w:endnote>
  <w:endnote w:type="continuationSeparator" w:id="0">
    <w:p w14:paraId="0B24146E" w14:textId="77777777" w:rsidR="00D24901" w:rsidRDefault="00D24901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ras Light ITC">
    <w:altName w:val="Lucida Sans Unicode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CFF8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560DF2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67820FE5" w14:textId="602772AD" w:rsidR="00171F18" w:rsidRPr="00AB0138" w:rsidRDefault="00171F18" w:rsidP="0023340D">
          <w:pPr>
            <w:spacing w:after="218" w:line="259" w:lineRule="auto"/>
            <w:ind w:left="3"/>
            <w:jc w:val="center"/>
            <w:rPr>
              <w:rFonts w:ascii="Eras Light ITC" w:hAnsi="Eras Light ITC"/>
              <w:lang w:val="fr-FR"/>
            </w:rPr>
          </w:pPr>
          <w:r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AB0138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>:</w:t>
          </w:r>
          <w:r w:rsidRPr="00AB0138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 xml:space="preserve"> recrutement.irjs@</w:t>
          </w:r>
          <w:r w:rsidR="008B0424">
            <w:rPr>
              <w:rFonts w:ascii="Eras Light ITC" w:hAnsi="Eras Light ITC"/>
              <w:color w:val="0000FF"/>
              <w:u w:val="single" w:color="0000FF"/>
              <w:lang w:val="fr-FR"/>
            </w:rPr>
            <w:t>thandm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>.fr</w:t>
          </w:r>
          <w:r w:rsidR="0023340D" w:rsidRPr="00AB0138">
            <w:rPr>
              <w:rFonts w:ascii="Eras Light ITC" w:hAnsi="Eras Light ITC"/>
              <w:b/>
              <w:color w:val="1C3677"/>
              <w:lang w:val="fr-FR"/>
            </w:rPr>
            <w:t xml:space="preserve">     </w:t>
          </w:r>
          <w:r w:rsidR="0023340D" w:rsidRPr="00AB0138">
            <w:rPr>
              <w:rFonts w:ascii="Eras Light ITC" w:hAnsi="Eras Light ITC"/>
              <w:color w:val="1F497D"/>
              <w:lang w:val="fr-FR"/>
            </w:rPr>
            <w:t xml:space="preserve"> </w:t>
          </w:r>
          <w:r w:rsidRPr="00AB0138">
            <w:rPr>
              <w:rFonts w:ascii="Eras Light ITC" w:hAnsi="Eras Light ITC"/>
              <w:b/>
              <w:sz w:val="22"/>
              <w:lang w:val="fr-FR"/>
            </w:rPr>
            <w:br/>
          </w:r>
          <w:r w:rsidR="0023340D" w:rsidRPr="00AB0138">
            <w:rPr>
              <w:rFonts w:ascii="Eras Light ITC" w:hAnsi="Eras Light ITC"/>
              <w:sz w:val="22"/>
              <w:lang w:val="fr-FR"/>
            </w:rPr>
            <w:t xml:space="preserve">IRJS Raymond Barberot </w:t>
          </w:r>
          <w:r w:rsidR="00E963EB">
            <w:rPr>
              <w:rFonts w:ascii="Eras Light ITC" w:hAnsi="Eras Light ITC"/>
              <w:sz w:val="22"/>
              <w:lang w:val="fr-FR"/>
            </w:rPr>
            <w:t xml:space="preserve">73 rue </w:t>
          </w:r>
          <w:proofErr w:type="spellStart"/>
          <w:r w:rsidR="00E963EB">
            <w:rPr>
              <w:rFonts w:ascii="Eras Light ITC" w:hAnsi="Eras Light ITC"/>
              <w:sz w:val="22"/>
              <w:lang w:val="fr-FR"/>
            </w:rPr>
            <w:t>bagneaux</w:t>
          </w:r>
          <w:proofErr w:type="spellEnd"/>
          <w:r w:rsidR="00E963EB">
            <w:rPr>
              <w:rFonts w:ascii="Eras Light ITC" w:hAnsi="Eras Light ITC"/>
              <w:sz w:val="22"/>
              <w:lang w:val="fr-FR"/>
            </w:rPr>
            <w:t xml:space="preserve"> 45140 Saint Jean de la Ruelle</w:t>
          </w:r>
        </w:p>
      </w:tc>
    </w:tr>
  </w:tbl>
  <w:p w14:paraId="77A3A07D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5B50CCA0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18EFA" w14:textId="77777777" w:rsidR="00D24901" w:rsidRDefault="00D24901" w:rsidP="00171F18">
      <w:pPr>
        <w:spacing w:after="0" w:line="240" w:lineRule="auto"/>
      </w:pPr>
      <w:r>
        <w:separator/>
      </w:r>
    </w:p>
  </w:footnote>
  <w:footnote w:type="continuationSeparator" w:id="0">
    <w:p w14:paraId="64BD72FE" w14:textId="77777777" w:rsidR="00D24901" w:rsidRDefault="00D24901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00C7" w14:textId="77777777" w:rsidR="00EA5687" w:rsidRDefault="00EA5687">
    <w:pPr>
      <w:pStyle w:val="En-tte"/>
      <w:rPr>
        <w:noProof/>
        <w:lang w:val="fr-FR" w:eastAsia="fr-FR"/>
      </w:rPr>
    </w:pPr>
  </w:p>
  <w:p w14:paraId="07F0974E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6D80"/>
    <w:multiLevelType w:val="hybridMultilevel"/>
    <w:tmpl w:val="42C62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E299E"/>
    <w:multiLevelType w:val="hybridMultilevel"/>
    <w:tmpl w:val="8D289CE4"/>
    <w:lvl w:ilvl="0" w:tplc="97ECB64A">
      <w:start w:val="73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16662801">
    <w:abstractNumId w:val="7"/>
  </w:num>
  <w:num w:numId="2" w16cid:durableId="691803933">
    <w:abstractNumId w:val="2"/>
  </w:num>
  <w:num w:numId="3" w16cid:durableId="964769527">
    <w:abstractNumId w:val="3"/>
  </w:num>
  <w:num w:numId="4" w16cid:durableId="1275552349">
    <w:abstractNumId w:val="5"/>
  </w:num>
  <w:num w:numId="5" w16cid:durableId="1775009408">
    <w:abstractNumId w:val="1"/>
  </w:num>
  <w:num w:numId="6" w16cid:durableId="1893150103">
    <w:abstractNumId w:val="4"/>
  </w:num>
  <w:num w:numId="7" w16cid:durableId="632060943">
    <w:abstractNumId w:val="6"/>
  </w:num>
  <w:num w:numId="8" w16cid:durableId="1914118310">
    <w:abstractNumId w:val="0"/>
  </w:num>
  <w:num w:numId="9" w16cid:durableId="21395690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3A95"/>
    <w:rsid w:val="00050697"/>
    <w:rsid w:val="00057102"/>
    <w:rsid w:val="00062D06"/>
    <w:rsid w:val="00083A5A"/>
    <w:rsid w:val="00097740"/>
    <w:rsid w:val="000E2733"/>
    <w:rsid w:val="000F585E"/>
    <w:rsid w:val="0010582C"/>
    <w:rsid w:val="00113C5B"/>
    <w:rsid w:val="00131C31"/>
    <w:rsid w:val="00143036"/>
    <w:rsid w:val="00161623"/>
    <w:rsid w:val="00171F18"/>
    <w:rsid w:val="00181A6E"/>
    <w:rsid w:val="001933DC"/>
    <w:rsid w:val="001A7FC2"/>
    <w:rsid w:val="001B09D7"/>
    <w:rsid w:val="001D6E95"/>
    <w:rsid w:val="001E4EAF"/>
    <w:rsid w:val="001E5B6A"/>
    <w:rsid w:val="001E7296"/>
    <w:rsid w:val="001F0877"/>
    <w:rsid w:val="001F1F37"/>
    <w:rsid w:val="001F23AA"/>
    <w:rsid w:val="001F34CD"/>
    <w:rsid w:val="00214A4E"/>
    <w:rsid w:val="00231F63"/>
    <w:rsid w:val="0023340D"/>
    <w:rsid w:val="00244383"/>
    <w:rsid w:val="00257F28"/>
    <w:rsid w:val="00263B85"/>
    <w:rsid w:val="00272294"/>
    <w:rsid w:val="002843C6"/>
    <w:rsid w:val="00287760"/>
    <w:rsid w:val="00292E74"/>
    <w:rsid w:val="002B550A"/>
    <w:rsid w:val="002C1F3D"/>
    <w:rsid w:val="002C780F"/>
    <w:rsid w:val="002D4E7E"/>
    <w:rsid w:val="003001F2"/>
    <w:rsid w:val="00300803"/>
    <w:rsid w:val="00303692"/>
    <w:rsid w:val="003116C6"/>
    <w:rsid w:val="00311807"/>
    <w:rsid w:val="00312CE7"/>
    <w:rsid w:val="00341224"/>
    <w:rsid w:val="003756F2"/>
    <w:rsid w:val="00375AC8"/>
    <w:rsid w:val="00383172"/>
    <w:rsid w:val="003A1404"/>
    <w:rsid w:val="003D3333"/>
    <w:rsid w:val="003E394A"/>
    <w:rsid w:val="003E61CC"/>
    <w:rsid w:val="003E7BDA"/>
    <w:rsid w:val="003F719B"/>
    <w:rsid w:val="0040067E"/>
    <w:rsid w:val="00401FA5"/>
    <w:rsid w:val="00413DEA"/>
    <w:rsid w:val="00442736"/>
    <w:rsid w:val="0044366C"/>
    <w:rsid w:val="00456ED2"/>
    <w:rsid w:val="0046029E"/>
    <w:rsid w:val="00470696"/>
    <w:rsid w:val="004733F7"/>
    <w:rsid w:val="00492A5A"/>
    <w:rsid w:val="004B2C2F"/>
    <w:rsid w:val="004D0689"/>
    <w:rsid w:val="004D1966"/>
    <w:rsid w:val="004E64AF"/>
    <w:rsid w:val="004F3E53"/>
    <w:rsid w:val="004F6436"/>
    <w:rsid w:val="004F6784"/>
    <w:rsid w:val="00514B1B"/>
    <w:rsid w:val="00517A0B"/>
    <w:rsid w:val="005559E2"/>
    <w:rsid w:val="00560DF2"/>
    <w:rsid w:val="0056163E"/>
    <w:rsid w:val="00563C5A"/>
    <w:rsid w:val="00566204"/>
    <w:rsid w:val="0057415B"/>
    <w:rsid w:val="00580427"/>
    <w:rsid w:val="00583AFF"/>
    <w:rsid w:val="005A6A4A"/>
    <w:rsid w:val="005A7854"/>
    <w:rsid w:val="005B05D7"/>
    <w:rsid w:val="005D5843"/>
    <w:rsid w:val="005F1ABB"/>
    <w:rsid w:val="00603CDC"/>
    <w:rsid w:val="00604ADE"/>
    <w:rsid w:val="006056A8"/>
    <w:rsid w:val="00616230"/>
    <w:rsid w:val="006226F8"/>
    <w:rsid w:val="00626F7C"/>
    <w:rsid w:val="00631E62"/>
    <w:rsid w:val="00641DCA"/>
    <w:rsid w:val="006528A0"/>
    <w:rsid w:val="006827E7"/>
    <w:rsid w:val="006A531C"/>
    <w:rsid w:val="006C2471"/>
    <w:rsid w:val="007102D4"/>
    <w:rsid w:val="00713CB6"/>
    <w:rsid w:val="0071669C"/>
    <w:rsid w:val="0073150C"/>
    <w:rsid w:val="00735778"/>
    <w:rsid w:val="0078026A"/>
    <w:rsid w:val="0078417B"/>
    <w:rsid w:val="007B5AB9"/>
    <w:rsid w:val="007D7565"/>
    <w:rsid w:val="007E65CE"/>
    <w:rsid w:val="007F6309"/>
    <w:rsid w:val="007F6BA2"/>
    <w:rsid w:val="00802A25"/>
    <w:rsid w:val="0080523F"/>
    <w:rsid w:val="008332D2"/>
    <w:rsid w:val="0084334A"/>
    <w:rsid w:val="0086045E"/>
    <w:rsid w:val="008640F5"/>
    <w:rsid w:val="008B0424"/>
    <w:rsid w:val="00967FFB"/>
    <w:rsid w:val="009A7783"/>
    <w:rsid w:val="009D587F"/>
    <w:rsid w:val="009E6C90"/>
    <w:rsid w:val="009F2523"/>
    <w:rsid w:val="00A00885"/>
    <w:rsid w:val="00A013ED"/>
    <w:rsid w:val="00A32C94"/>
    <w:rsid w:val="00A442D9"/>
    <w:rsid w:val="00A46D14"/>
    <w:rsid w:val="00A62E4F"/>
    <w:rsid w:val="00A6585D"/>
    <w:rsid w:val="00A7322E"/>
    <w:rsid w:val="00A736DB"/>
    <w:rsid w:val="00A81E34"/>
    <w:rsid w:val="00A87772"/>
    <w:rsid w:val="00A97CAF"/>
    <w:rsid w:val="00AA1305"/>
    <w:rsid w:val="00AB0138"/>
    <w:rsid w:val="00AE672B"/>
    <w:rsid w:val="00AE782B"/>
    <w:rsid w:val="00B17F69"/>
    <w:rsid w:val="00B2335A"/>
    <w:rsid w:val="00B24C80"/>
    <w:rsid w:val="00B43436"/>
    <w:rsid w:val="00B578E3"/>
    <w:rsid w:val="00B6336D"/>
    <w:rsid w:val="00B63B65"/>
    <w:rsid w:val="00B67651"/>
    <w:rsid w:val="00B81E4B"/>
    <w:rsid w:val="00B917EB"/>
    <w:rsid w:val="00B95C52"/>
    <w:rsid w:val="00BB2B93"/>
    <w:rsid w:val="00BE4A48"/>
    <w:rsid w:val="00BF4B0A"/>
    <w:rsid w:val="00C136EA"/>
    <w:rsid w:val="00C34BE1"/>
    <w:rsid w:val="00C42BFC"/>
    <w:rsid w:val="00C524A9"/>
    <w:rsid w:val="00C905CA"/>
    <w:rsid w:val="00C915E0"/>
    <w:rsid w:val="00C97CB6"/>
    <w:rsid w:val="00CA02CF"/>
    <w:rsid w:val="00D06C0B"/>
    <w:rsid w:val="00D24901"/>
    <w:rsid w:val="00D54D29"/>
    <w:rsid w:val="00D63508"/>
    <w:rsid w:val="00D801DD"/>
    <w:rsid w:val="00D805A9"/>
    <w:rsid w:val="00D87AE5"/>
    <w:rsid w:val="00D945A3"/>
    <w:rsid w:val="00DA6740"/>
    <w:rsid w:val="00DB2270"/>
    <w:rsid w:val="00DC6195"/>
    <w:rsid w:val="00DF359D"/>
    <w:rsid w:val="00E3266F"/>
    <w:rsid w:val="00E759D5"/>
    <w:rsid w:val="00E963EB"/>
    <w:rsid w:val="00EA5687"/>
    <w:rsid w:val="00EB3875"/>
    <w:rsid w:val="00EC00E3"/>
    <w:rsid w:val="00EF4268"/>
    <w:rsid w:val="00F05018"/>
    <w:rsid w:val="00F05C71"/>
    <w:rsid w:val="00F43146"/>
    <w:rsid w:val="00F93654"/>
    <w:rsid w:val="00FA3989"/>
    <w:rsid w:val="00FA6D3B"/>
    <w:rsid w:val="00FB58BF"/>
    <w:rsid w:val="00F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C3D370-EF90-4679-8288-797FF67E03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4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3</TotalTime>
  <Pages>1</Pages>
  <Words>293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Salomé BELLEMARE</cp:lastModifiedBy>
  <cp:revision>2</cp:revision>
  <cp:lastPrinted>2021-05-07T14:38:00Z</cp:lastPrinted>
  <dcterms:created xsi:type="dcterms:W3CDTF">2026-05-05T08:56:00Z</dcterms:created>
  <dcterms:modified xsi:type="dcterms:W3CDTF">2026-05-05T08:56:00Z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